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C1" w:rsidRPr="00095DC1" w:rsidRDefault="00095DC1" w:rsidP="00095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DC1">
        <w:rPr>
          <w:rFonts w:ascii="Times New Roman" w:hAnsi="Times New Roman" w:cs="Times New Roman"/>
          <w:b/>
          <w:sz w:val="28"/>
          <w:szCs w:val="28"/>
        </w:rPr>
        <w:t xml:space="preserve">Пример оформления </w:t>
      </w:r>
    </w:p>
    <w:p w:rsidR="00095DC1" w:rsidRPr="00095DC1" w:rsidRDefault="00095DC1" w:rsidP="00095DC1">
      <w:pPr>
        <w:jc w:val="center"/>
        <w:rPr>
          <w:rFonts w:ascii="Times New Roman" w:hAnsi="Times New Roman" w:cs="Times New Roman"/>
          <w:b/>
        </w:rPr>
      </w:pPr>
    </w:p>
    <w:p w:rsidR="00095DC1" w:rsidRPr="00095DC1" w:rsidRDefault="00095DC1" w:rsidP="00095DC1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95DC1">
        <w:rPr>
          <w:rFonts w:ascii="Times New Roman" w:hAnsi="Times New Roman" w:cs="Times New Roman"/>
          <w:b/>
          <w:sz w:val="28"/>
          <w:szCs w:val="28"/>
        </w:rPr>
        <w:t>УДК  371.134</w:t>
      </w:r>
      <w:r w:rsidRPr="00095DC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И. Н.</w:t>
      </w:r>
      <w:r w:rsidRPr="00095DC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Иванов           </w:t>
      </w:r>
    </w:p>
    <w:p w:rsidR="00095DC1" w:rsidRPr="00095DC1" w:rsidRDefault="00095DC1" w:rsidP="00095DC1">
      <w:pPr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к.п</w:t>
      </w:r>
      <w:proofErr w:type="gramStart"/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.н</w:t>
      </w:r>
      <w:proofErr w:type="spellEnd"/>
      <w:proofErr w:type="gramEnd"/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доцент  кафедры психологии личности </w:t>
      </w:r>
    </w:p>
    <w:p w:rsidR="00095DC1" w:rsidRPr="00095DC1" w:rsidRDefault="00095DC1" w:rsidP="00095DC1">
      <w:pPr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ФГАОУ </w:t>
      </w:r>
      <w:proofErr w:type="gramStart"/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ВО</w:t>
      </w:r>
      <w:proofErr w:type="gramEnd"/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«Российский государственный                                                                             профессионально-педагогический университет», г. Екатеринбург</w:t>
      </w:r>
      <w:r w:rsidRPr="00095DC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</w:t>
      </w:r>
    </w:p>
    <w:p w:rsidR="00095DC1" w:rsidRPr="00095DC1" w:rsidRDefault="00095DC1" w:rsidP="00095DC1">
      <w:pPr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  <w:r w:rsidRPr="00095DC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 xml:space="preserve">N. </w:t>
      </w:r>
      <w:proofErr w:type="spellStart"/>
      <w:r w:rsidRPr="00095DC1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Ivanov</w:t>
      </w:r>
      <w:proofErr w:type="spellEnd"/>
    </w:p>
    <w:p w:rsidR="00095DC1" w:rsidRPr="00095DC1" w:rsidRDefault="00095DC1" w:rsidP="00095DC1">
      <w:pPr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</w:pPr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</w:t>
      </w:r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. p. n, assistant Professor of psychology of personality</w:t>
      </w:r>
    </w:p>
    <w:p w:rsidR="00095DC1" w:rsidRPr="00095DC1" w:rsidRDefault="00095DC1" w:rsidP="00095DC1">
      <w:pPr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</w:pPr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 xml:space="preserve">Russian state vocational pedagogical university, </w:t>
      </w:r>
      <w:proofErr w:type="spellStart"/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Ekaterinburg</w:t>
      </w:r>
      <w:proofErr w:type="spellEnd"/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 xml:space="preserve"> </w:t>
      </w:r>
    </w:p>
    <w:p w:rsidR="00095DC1" w:rsidRPr="00095DC1" w:rsidRDefault="00095DC1" w:rsidP="00095DC1">
      <w:pPr>
        <w:jc w:val="right"/>
        <w:rPr>
          <w:rFonts w:ascii="Times New Roman" w:hAnsi="Times New Roman" w:cs="Times New Roman"/>
        </w:rPr>
      </w:pPr>
      <w:proofErr w:type="gramStart"/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e</w:t>
      </w:r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</w:t>
      </w:r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mail</w:t>
      </w:r>
      <w:proofErr w:type="gramEnd"/>
      <w:r w:rsidRPr="00095DC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: </w:t>
      </w:r>
      <w:hyperlink r:id="rId4" w:history="1">
        <w:r w:rsidRPr="00095DC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lang w:val="en-US"/>
          </w:rPr>
          <w:t>ivanov</w:t>
        </w:r>
        <w:r w:rsidRPr="00095DC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</w:rPr>
          <w:t>@</w:t>
        </w:r>
        <w:r w:rsidRPr="00095DC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lang w:val="en-US"/>
          </w:rPr>
          <w:t>mail</w:t>
        </w:r>
        <w:r w:rsidRPr="00095DC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</w:rPr>
          <w:t>.</w:t>
        </w:r>
        <w:r w:rsidRPr="00095DC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lang w:val="en-US"/>
          </w:rPr>
          <w:t>ru</w:t>
        </w:r>
      </w:hyperlink>
    </w:p>
    <w:p w:rsidR="00095DC1" w:rsidRPr="00095DC1" w:rsidRDefault="00095DC1" w:rsidP="00095DC1">
      <w:pPr>
        <w:rPr>
          <w:rFonts w:ascii="Times New Roman" w:hAnsi="Times New Roman" w:cs="Times New Roman"/>
          <w:b/>
        </w:rPr>
      </w:pPr>
    </w:p>
    <w:p w:rsidR="00095DC1" w:rsidRPr="00095DC1" w:rsidRDefault="00095DC1" w:rsidP="00095DC1">
      <w:pPr>
        <w:jc w:val="center"/>
        <w:rPr>
          <w:rFonts w:ascii="Times New Roman" w:hAnsi="Times New Roman" w:cs="Times New Roman"/>
          <w:b/>
        </w:rPr>
      </w:pPr>
      <w:r w:rsidRPr="00095DC1">
        <w:rPr>
          <w:rFonts w:ascii="Times New Roman" w:hAnsi="Times New Roman" w:cs="Times New Roman"/>
          <w:b/>
        </w:rPr>
        <w:t xml:space="preserve">ТЕХНОЛОГИИ АКТИВНОГО ОБУЧЕНИЯ КАК СРЕДСТВО РАЗВИТИЯ ПРОФЕССИОНАЛИЗМА </w:t>
      </w:r>
    </w:p>
    <w:p w:rsidR="00095DC1" w:rsidRPr="00095DC1" w:rsidRDefault="00095DC1" w:rsidP="00095DC1">
      <w:pPr>
        <w:jc w:val="center"/>
        <w:rPr>
          <w:rFonts w:ascii="Times New Roman" w:hAnsi="Times New Roman" w:cs="Times New Roman"/>
          <w:b/>
          <w:lang w:val="en-US"/>
        </w:rPr>
      </w:pPr>
      <w:r w:rsidRPr="00095DC1">
        <w:rPr>
          <w:rFonts w:ascii="Times New Roman" w:hAnsi="Times New Roman" w:cs="Times New Roman"/>
          <w:b/>
          <w:lang w:val="en-US"/>
        </w:rPr>
        <w:t>TECHNOLOGY OF ACTIVE LEARNING AS A MEANS OF PROFESSIONAL DEVELOPMENT</w:t>
      </w:r>
    </w:p>
    <w:p w:rsidR="00095DC1" w:rsidRPr="00095DC1" w:rsidRDefault="00095DC1" w:rsidP="00095D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DC1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095DC1">
        <w:rPr>
          <w:rFonts w:ascii="Times New Roman" w:hAnsi="Times New Roman" w:cs="Times New Roman"/>
          <w:sz w:val="28"/>
          <w:szCs w:val="28"/>
        </w:rPr>
        <w:t xml:space="preserve">. В статье рассматриваются возможности использования технологий активного обучения для формирования профессиональной </w:t>
      </w:r>
      <w:proofErr w:type="gramStart"/>
      <w:r w:rsidRPr="00095DC1">
        <w:rPr>
          <w:rFonts w:ascii="Times New Roman" w:hAnsi="Times New Roman" w:cs="Times New Roman"/>
          <w:sz w:val="28"/>
          <w:szCs w:val="28"/>
        </w:rPr>
        <w:t>компетентности</w:t>
      </w:r>
      <w:proofErr w:type="gramEnd"/>
      <w:r w:rsidRPr="00095DC1">
        <w:rPr>
          <w:rFonts w:ascii="Times New Roman" w:hAnsi="Times New Roman" w:cs="Times New Roman"/>
          <w:sz w:val="28"/>
          <w:szCs w:val="28"/>
        </w:rPr>
        <w:t xml:space="preserve"> будущего педагога.</w:t>
      </w:r>
    </w:p>
    <w:p w:rsidR="00095DC1" w:rsidRPr="00095DC1" w:rsidRDefault="00095DC1" w:rsidP="00095D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DC1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095DC1">
        <w:rPr>
          <w:rFonts w:ascii="Times New Roman" w:hAnsi="Times New Roman" w:cs="Times New Roman"/>
          <w:sz w:val="28"/>
          <w:szCs w:val="28"/>
        </w:rPr>
        <w:t xml:space="preserve">: технологии активного обучения; составляющие профессионализма; семинар; компетенция. </w:t>
      </w:r>
    </w:p>
    <w:p w:rsidR="00095DC1" w:rsidRPr="00095DC1" w:rsidRDefault="00095DC1" w:rsidP="00095DC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95DC1">
        <w:rPr>
          <w:rFonts w:ascii="Times New Roman" w:hAnsi="Times New Roman" w:cs="Times New Roman"/>
          <w:b/>
          <w:sz w:val="28"/>
          <w:szCs w:val="28"/>
          <w:lang w:val="en-US"/>
        </w:rPr>
        <w:t>Abstract</w:t>
      </w:r>
      <w:r w:rsidRPr="00095DC1">
        <w:rPr>
          <w:rFonts w:ascii="Times New Roman" w:hAnsi="Times New Roman" w:cs="Times New Roman"/>
          <w:sz w:val="28"/>
          <w:szCs w:val="28"/>
          <w:lang w:val="en-US"/>
        </w:rPr>
        <w:t>. The article describes the potentiality of active learning technologies for forming of professional-pedagogical competence</w:t>
      </w:r>
    </w:p>
    <w:p w:rsidR="00095DC1" w:rsidRPr="00095DC1" w:rsidRDefault="00095DC1" w:rsidP="00095DC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95D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Keywords: </w:t>
      </w:r>
      <w:r w:rsidRPr="00095DC1">
        <w:rPr>
          <w:rFonts w:ascii="Times New Roman" w:hAnsi="Times New Roman" w:cs="Times New Roman"/>
          <w:sz w:val="28"/>
          <w:szCs w:val="28"/>
          <w:lang w:val="en-US"/>
        </w:rPr>
        <w:t>active learning technologies; component of professionalism; workshop; competence.</w:t>
      </w:r>
    </w:p>
    <w:p w:rsidR="00095DC1" w:rsidRPr="00095DC1" w:rsidRDefault="00095DC1" w:rsidP="00095DC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DC1">
        <w:rPr>
          <w:rFonts w:ascii="Times New Roman" w:hAnsi="Times New Roman" w:cs="Times New Roman"/>
          <w:sz w:val="28"/>
          <w:szCs w:val="28"/>
        </w:rPr>
        <w:t xml:space="preserve">Важным компонентом образовательной среды является организация учебного процесса с использованием технологий активного обучения, например, технологии проведения семинара в форме диалога [3, с. 101]. </w:t>
      </w:r>
    </w:p>
    <w:p w:rsidR="00095DC1" w:rsidRPr="00095DC1" w:rsidRDefault="00095DC1" w:rsidP="00095DC1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95DC1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  <w:bookmarkEnd w:id="0"/>
      <w:r w:rsidRPr="00095D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DC1" w:rsidRPr="00095DC1" w:rsidRDefault="00095DC1" w:rsidP="00095D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DC1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095DC1">
        <w:rPr>
          <w:rFonts w:ascii="Times New Roman" w:hAnsi="Times New Roman" w:cs="Times New Roman"/>
          <w:sz w:val="28"/>
          <w:szCs w:val="28"/>
        </w:rPr>
        <w:t>Акмеология</w:t>
      </w:r>
      <w:proofErr w:type="spellEnd"/>
      <w:r w:rsidRPr="00095DC1">
        <w:rPr>
          <w:rFonts w:ascii="Times New Roman" w:hAnsi="Times New Roman" w:cs="Times New Roman"/>
          <w:sz w:val="28"/>
          <w:szCs w:val="28"/>
        </w:rPr>
        <w:t xml:space="preserve">: учебник / под ред. А. А. </w:t>
      </w:r>
      <w:proofErr w:type="spellStart"/>
      <w:r w:rsidRPr="00095DC1">
        <w:rPr>
          <w:rFonts w:ascii="Times New Roman" w:hAnsi="Times New Roman" w:cs="Times New Roman"/>
          <w:sz w:val="28"/>
          <w:szCs w:val="28"/>
        </w:rPr>
        <w:t>Деркача</w:t>
      </w:r>
      <w:proofErr w:type="spellEnd"/>
      <w:r w:rsidRPr="00095DC1">
        <w:rPr>
          <w:rFonts w:ascii="Times New Roman" w:hAnsi="Times New Roman" w:cs="Times New Roman"/>
          <w:sz w:val="28"/>
          <w:szCs w:val="28"/>
        </w:rPr>
        <w:t>. Москва: РАГС, 2004. 299 с.</w:t>
      </w:r>
    </w:p>
    <w:p w:rsidR="00095DC1" w:rsidRPr="00095DC1" w:rsidRDefault="00095DC1" w:rsidP="00095D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DC1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095DC1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Pr="00095DC1">
        <w:rPr>
          <w:rFonts w:ascii="Times New Roman" w:hAnsi="Times New Roman" w:cs="Times New Roman"/>
          <w:sz w:val="28"/>
          <w:szCs w:val="28"/>
        </w:rPr>
        <w:t xml:space="preserve"> А. А. </w:t>
      </w:r>
      <w:proofErr w:type="spellStart"/>
      <w:r w:rsidRPr="00095DC1">
        <w:rPr>
          <w:rFonts w:ascii="Times New Roman" w:hAnsi="Times New Roman" w:cs="Times New Roman"/>
          <w:sz w:val="28"/>
          <w:szCs w:val="28"/>
        </w:rPr>
        <w:t>Акмеология</w:t>
      </w:r>
      <w:proofErr w:type="spellEnd"/>
      <w:r w:rsidRPr="00095DC1">
        <w:rPr>
          <w:rFonts w:ascii="Times New Roman" w:hAnsi="Times New Roman" w:cs="Times New Roman"/>
          <w:sz w:val="28"/>
          <w:szCs w:val="28"/>
        </w:rPr>
        <w:t xml:space="preserve">: учебное пособие / А. А. </w:t>
      </w:r>
      <w:proofErr w:type="spellStart"/>
      <w:r w:rsidRPr="00095DC1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Pr="00095DC1">
        <w:rPr>
          <w:rFonts w:ascii="Times New Roman" w:hAnsi="Times New Roman" w:cs="Times New Roman"/>
          <w:sz w:val="28"/>
          <w:szCs w:val="28"/>
        </w:rPr>
        <w:t xml:space="preserve">, В. Г. </w:t>
      </w:r>
      <w:proofErr w:type="spellStart"/>
      <w:r w:rsidRPr="00095DC1">
        <w:rPr>
          <w:rFonts w:ascii="Times New Roman" w:hAnsi="Times New Roman" w:cs="Times New Roman"/>
          <w:sz w:val="28"/>
          <w:szCs w:val="28"/>
        </w:rPr>
        <w:t>Зазыкин</w:t>
      </w:r>
      <w:proofErr w:type="spellEnd"/>
      <w:r w:rsidRPr="00095DC1">
        <w:rPr>
          <w:rFonts w:ascii="Times New Roman" w:hAnsi="Times New Roman" w:cs="Times New Roman"/>
          <w:sz w:val="28"/>
          <w:szCs w:val="28"/>
        </w:rPr>
        <w:t xml:space="preserve">. Санкт- Петербург: Питер, 2003. 256 </w:t>
      </w:r>
      <w:proofErr w:type="gramStart"/>
      <w:r w:rsidRPr="00095DC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95DC1">
        <w:rPr>
          <w:rFonts w:ascii="Times New Roman" w:hAnsi="Times New Roman" w:cs="Times New Roman"/>
          <w:sz w:val="28"/>
          <w:szCs w:val="28"/>
        </w:rPr>
        <w:t>.</w:t>
      </w:r>
    </w:p>
    <w:p w:rsidR="00503461" w:rsidRPr="00095DC1" w:rsidRDefault="00095DC1" w:rsidP="00095DC1">
      <w:pPr>
        <w:rPr>
          <w:rFonts w:ascii="Times New Roman" w:hAnsi="Times New Roman" w:cs="Times New Roman"/>
        </w:rPr>
      </w:pPr>
      <w:r w:rsidRPr="00095DC1">
        <w:rPr>
          <w:rFonts w:ascii="Times New Roman" w:hAnsi="Times New Roman" w:cs="Times New Roman"/>
          <w:sz w:val="28"/>
          <w:szCs w:val="28"/>
        </w:rPr>
        <w:t xml:space="preserve"> 3. Платонов, С. Ф. Учебник русской истории [Электронный ресурс] / С. Ф.Платонов; </w:t>
      </w:r>
      <w:proofErr w:type="spellStart"/>
      <w:r w:rsidRPr="00095DC1">
        <w:rPr>
          <w:rFonts w:ascii="Times New Roman" w:hAnsi="Times New Roman" w:cs="Times New Roman"/>
          <w:sz w:val="28"/>
          <w:szCs w:val="28"/>
        </w:rPr>
        <w:t>ЛитМир</w:t>
      </w:r>
      <w:proofErr w:type="spellEnd"/>
      <w:r w:rsidRPr="00095DC1">
        <w:rPr>
          <w:rFonts w:ascii="Times New Roman" w:hAnsi="Times New Roman" w:cs="Times New Roman"/>
          <w:sz w:val="28"/>
          <w:szCs w:val="28"/>
        </w:rPr>
        <w:t xml:space="preserve"> – электронная библиотека. – Москва</w:t>
      </w:r>
      <w:proofErr w:type="gramStart"/>
      <w:r w:rsidRPr="00095D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95DC1">
        <w:rPr>
          <w:rFonts w:ascii="Times New Roman" w:hAnsi="Times New Roman" w:cs="Times New Roman"/>
          <w:sz w:val="28"/>
          <w:szCs w:val="28"/>
        </w:rPr>
        <w:t xml:space="preserve"> Наука, 2013. – 122 с. – Режим доступа: http://www.litmir.co/bd/?b=183695.</w:t>
      </w:r>
    </w:p>
    <w:sectPr w:rsidR="00503461" w:rsidRPr="00095DC1" w:rsidSect="00D27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503461"/>
    <w:rsid w:val="00095DC1"/>
    <w:rsid w:val="00414DAD"/>
    <w:rsid w:val="00503461"/>
    <w:rsid w:val="00D27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34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vano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2018-07-03T07:06:00Z</dcterms:created>
  <dcterms:modified xsi:type="dcterms:W3CDTF">2020-01-27T07:18:00Z</dcterms:modified>
</cp:coreProperties>
</file>