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0AA" w:rsidRPr="00044BA8" w:rsidRDefault="006A60AA" w:rsidP="006A60AA">
      <w:pPr>
        <w:spacing w:line="240" w:lineRule="auto"/>
        <w:jc w:val="center"/>
        <w:rPr>
          <w:sz w:val="24"/>
          <w:szCs w:val="24"/>
        </w:rPr>
      </w:pPr>
      <w:r w:rsidRPr="00044BA8">
        <w:rPr>
          <w:sz w:val="24"/>
          <w:szCs w:val="24"/>
        </w:rPr>
        <w:t>МОСКОВСКИЙ ПЕДАГОГИЧЕСКИЙ ГОСУДАРСТВЕННЫЙ УНИВЕРСИТЕТ</w:t>
      </w:r>
    </w:p>
    <w:p w:rsidR="006A60AA" w:rsidRPr="007A14E1" w:rsidRDefault="006A60AA" w:rsidP="006A60AA">
      <w:pPr>
        <w:spacing w:line="240" w:lineRule="auto"/>
        <w:jc w:val="center"/>
      </w:pPr>
      <w:r w:rsidRPr="007A14E1">
        <w:t>Институт социально-гуманитарного образования</w:t>
      </w:r>
    </w:p>
    <w:p w:rsidR="00212E35" w:rsidRPr="006A60AA" w:rsidRDefault="00667CD2" w:rsidP="00961E97">
      <w:pPr>
        <w:spacing w:line="240" w:lineRule="auto"/>
        <w:jc w:val="center"/>
        <w:rPr>
          <w:rFonts w:cs="Times New Roman"/>
          <w:b/>
          <w:sz w:val="24"/>
          <w:szCs w:val="24"/>
        </w:rPr>
      </w:pPr>
      <w:r w:rsidRPr="006A60AA">
        <w:rPr>
          <w:rFonts w:cs="Times New Roman"/>
          <w:b/>
          <w:sz w:val="24"/>
          <w:szCs w:val="24"/>
        </w:rPr>
        <w:t>М</w:t>
      </w:r>
      <w:r w:rsidR="006A60AA" w:rsidRPr="006A60AA">
        <w:rPr>
          <w:rFonts w:cs="Times New Roman"/>
          <w:b/>
          <w:sz w:val="24"/>
          <w:szCs w:val="24"/>
        </w:rPr>
        <w:t>еждународная научная заочная конференция</w:t>
      </w:r>
    </w:p>
    <w:p w:rsidR="00667CD2" w:rsidRPr="006A60AA" w:rsidRDefault="00667CD2" w:rsidP="00961E97">
      <w:pPr>
        <w:spacing w:line="240" w:lineRule="auto"/>
        <w:jc w:val="center"/>
        <w:rPr>
          <w:rFonts w:cs="Times New Roman"/>
          <w:szCs w:val="28"/>
          <w:highlight w:val="yellow"/>
        </w:rPr>
      </w:pPr>
      <w:r w:rsidRPr="006A60AA">
        <w:rPr>
          <w:rFonts w:cs="Times New Roman"/>
          <w:b/>
          <w:szCs w:val="28"/>
        </w:rPr>
        <w:t>Конфессиональная политика в России в Новое и Новейшее время</w:t>
      </w:r>
    </w:p>
    <w:p w:rsidR="006D58BB" w:rsidRPr="006A60AA" w:rsidRDefault="006D58BB" w:rsidP="00961E97">
      <w:pPr>
        <w:spacing w:line="240" w:lineRule="auto"/>
        <w:jc w:val="center"/>
        <w:rPr>
          <w:rFonts w:cs="Times New Roman"/>
          <w:sz w:val="24"/>
          <w:szCs w:val="24"/>
        </w:rPr>
      </w:pPr>
      <w:r w:rsidRPr="006A60AA">
        <w:rPr>
          <w:rFonts w:cs="Times New Roman"/>
          <w:sz w:val="24"/>
          <w:szCs w:val="24"/>
        </w:rPr>
        <w:t>27 марта 2020 г.</w:t>
      </w:r>
    </w:p>
    <w:p w:rsidR="006D58BB" w:rsidRPr="006A60AA" w:rsidRDefault="006A60AA" w:rsidP="00961E97">
      <w:pPr>
        <w:spacing w:line="240" w:lineRule="auto"/>
        <w:jc w:val="center"/>
        <w:rPr>
          <w:rFonts w:cs="Times New Roman"/>
          <w:b/>
          <w:sz w:val="24"/>
          <w:szCs w:val="24"/>
        </w:rPr>
      </w:pPr>
      <w:r w:rsidRPr="006A60AA">
        <w:rPr>
          <w:rFonts w:cs="Times New Roman"/>
          <w:b/>
          <w:sz w:val="24"/>
          <w:szCs w:val="24"/>
        </w:rPr>
        <w:t>ПРОГРАММА</w:t>
      </w:r>
    </w:p>
    <w:p w:rsidR="004670FC" w:rsidRPr="006A60AA" w:rsidRDefault="004670FC" w:rsidP="006A60AA">
      <w:pPr>
        <w:spacing w:line="240" w:lineRule="auto"/>
        <w:rPr>
          <w:rFonts w:cs="Times New Roman"/>
          <w:sz w:val="24"/>
          <w:szCs w:val="24"/>
          <w:highlight w:val="yellow"/>
        </w:rPr>
      </w:pPr>
      <w:r w:rsidRPr="00044BA8">
        <w:rPr>
          <w:rFonts w:cs="Times New Roman"/>
          <w:i/>
          <w:sz w:val="24"/>
          <w:szCs w:val="24"/>
        </w:rPr>
        <w:t>Медведев А.</w:t>
      </w:r>
      <w:r w:rsidR="002B1E68" w:rsidRPr="00044BA8">
        <w:rPr>
          <w:rFonts w:cs="Times New Roman"/>
          <w:i/>
          <w:sz w:val="24"/>
          <w:szCs w:val="24"/>
        </w:rPr>
        <w:t>А.</w:t>
      </w:r>
      <w:r w:rsidR="000D7EB0">
        <w:rPr>
          <w:rFonts w:cs="Times New Roman"/>
          <w:i/>
          <w:sz w:val="24"/>
          <w:szCs w:val="24"/>
        </w:rPr>
        <w:t xml:space="preserve">, </w:t>
      </w:r>
      <w:proofErr w:type="gramStart"/>
      <w:r w:rsidR="000D7EB0">
        <w:rPr>
          <w:rFonts w:cs="Times New Roman"/>
          <w:i/>
          <w:sz w:val="24"/>
          <w:szCs w:val="24"/>
        </w:rPr>
        <w:t>к</w:t>
      </w:r>
      <w:proofErr w:type="gramEnd"/>
      <w:r w:rsidR="000D7EB0">
        <w:rPr>
          <w:rFonts w:cs="Times New Roman"/>
          <w:i/>
          <w:sz w:val="24"/>
          <w:szCs w:val="24"/>
        </w:rPr>
        <w:t>.и.н., доц</w:t>
      </w:r>
      <w:r w:rsidR="001D3B34">
        <w:rPr>
          <w:rFonts w:cs="Times New Roman"/>
          <w:i/>
          <w:sz w:val="24"/>
          <w:szCs w:val="24"/>
        </w:rPr>
        <w:t>.</w:t>
      </w:r>
      <w:r w:rsidR="006D58BB" w:rsidRPr="000D7EB0">
        <w:rPr>
          <w:rFonts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0D7EB0" w:rsidRPr="000D7EB0">
        <w:rPr>
          <w:rFonts w:cs="Times New Roman"/>
          <w:i/>
          <w:color w:val="000000"/>
          <w:sz w:val="24"/>
          <w:szCs w:val="24"/>
          <w:shd w:val="clear" w:color="auto" w:fill="FFFFFF"/>
        </w:rPr>
        <w:t>кафедры</w:t>
      </w:r>
      <w:proofErr w:type="gramEnd"/>
      <w:r w:rsidR="000D7EB0" w:rsidRPr="000D7EB0">
        <w:rPr>
          <w:rFonts w:cs="Times New Roman"/>
          <w:i/>
          <w:color w:val="000000"/>
          <w:sz w:val="24"/>
          <w:szCs w:val="24"/>
          <w:shd w:val="clear" w:color="auto" w:fill="FFFFFF"/>
        </w:rPr>
        <w:t xml:space="preserve"> истории ИСГО МПГУ.</w:t>
      </w:r>
      <w:r w:rsidR="000D7EB0">
        <w:rPr>
          <w:rFonts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D58BB" w:rsidRPr="006A60AA">
        <w:rPr>
          <w:rFonts w:cs="Times New Roman"/>
          <w:color w:val="000000"/>
          <w:sz w:val="24"/>
          <w:szCs w:val="24"/>
          <w:shd w:val="clear" w:color="auto" w:fill="FFFFFF"/>
        </w:rPr>
        <w:t>Православный фактор в политике ордынских ханов в Восточной Европе: сер</w:t>
      </w:r>
      <w:r w:rsidR="00955DE1">
        <w:rPr>
          <w:rFonts w:cs="Times New Roman"/>
          <w:color w:val="000000"/>
          <w:sz w:val="24"/>
          <w:szCs w:val="24"/>
          <w:shd w:val="clear" w:color="auto" w:fill="FFFFFF"/>
        </w:rPr>
        <w:t>.</w:t>
      </w:r>
      <w:r w:rsidR="006D58BB" w:rsidRPr="006A60AA">
        <w:rPr>
          <w:rFonts w:cs="Times New Roman"/>
          <w:color w:val="000000"/>
          <w:sz w:val="24"/>
          <w:szCs w:val="24"/>
          <w:shd w:val="clear" w:color="auto" w:fill="FFFFFF"/>
        </w:rPr>
        <w:t xml:space="preserve"> XIII —  сер</w:t>
      </w:r>
      <w:r w:rsidR="00955DE1">
        <w:rPr>
          <w:rFonts w:cs="Times New Roman"/>
          <w:color w:val="000000"/>
          <w:sz w:val="24"/>
          <w:szCs w:val="24"/>
          <w:shd w:val="clear" w:color="auto" w:fill="FFFFFF"/>
        </w:rPr>
        <w:t>.</w:t>
      </w:r>
      <w:r w:rsidR="006D58BB" w:rsidRPr="006A60AA">
        <w:rPr>
          <w:rFonts w:cs="Times New Roman"/>
          <w:color w:val="000000"/>
          <w:sz w:val="24"/>
          <w:szCs w:val="24"/>
          <w:shd w:val="clear" w:color="auto" w:fill="FFFFFF"/>
        </w:rPr>
        <w:t xml:space="preserve"> XV вв.</w:t>
      </w:r>
    </w:p>
    <w:p w:rsidR="00D50000" w:rsidRPr="00FC07D1" w:rsidRDefault="00D50000" w:rsidP="006A60AA">
      <w:pPr>
        <w:spacing w:line="240" w:lineRule="auto"/>
        <w:rPr>
          <w:rFonts w:cs="Times New Roman"/>
          <w:color w:val="000000"/>
          <w:sz w:val="24"/>
          <w:szCs w:val="24"/>
          <w:shd w:val="clear" w:color="auto" w:fill="FFFFFF"/>
        </w:rPr>
      </w:pPr>
      <w:r w:rsidRPr="00FD225E">
        <w:rPr>
          <w:rFonts w:cs="Times New Roman"/>
          <w:i/>
          <w:sz w:val="24"/>
          <w:szCs w:val="24"/>
        </w:rPr>
        <w:t>Волков В</w:t>
      </w:r>
      <w:r w:rsidR="00FD225E" w:rsidRPr="00FD225E">
        <w:rPr>
          <w:rFonts w:cs="Times New Roman"/>
          <w:i/>
          <w:sz w:val="24"/>
          <w:szCs w:val="24"/>
        </w:rPr>
        <w:t>.</w:t>
      </w:r>
      <w:r w:rsidRPr="00FD225E">
        <w:rPr>
          <w:rFonts w:cs="Times New Roman"/>
          <w:i/>
          <w:sz w:val="24"/>
          <w:szCs w:val="24"/>
        </w:rPr>
        <w:t>А</w:t>
      </w:r>
      <w:r w:rsidR="00FD225E" w:rsidRPr="00FD225E">
        <w:rPr>
          <w:rFonts w:cs="Times New Roman"/>
          <w:i/>
          <w:sz w:val="24"/>
          <w:szCs w:val="24"/>
        </w:rPr>
        <w:t>.</w:t>
      </w:r>
      <w:r w:rsidR="000D7EB0">
        <w:rPr>
          <w:rFonts w:cs="Times New Roman"/>
          <w:i/>
          <w:sz w:val="24"/>
          <w:szCs w:val="24"/>
        </w:rPr>
        <w:t>.</w:t>
      </w:r>
      <w:r w:rsidRPr="006A60AA">
        <w:rPr>
          <w:rFonts w:cs="Times New Roman"/>
          <w:sz w:val="24"/>
          <w:szCs w:val="24"/>
        </w:rPr>
        <w:t xml:space="preserve"> </w:t>
      </w:r>
      <w:r w:rsidR="000D7EB0">
        <w:rPr>
          <w:rFonts w:cs="Times New Roman"/>
          <w:i/>
          <w:sz w:val="24"/>
          <w:szCs w:val="24"/>
        </w:rPr>
        <w:t>д.</w:t>
      </w:r>
      <w:r w:rsidRPr="000D7EB0">
        <w:rPr>
          <w:rFonts w:cs="Times New Roman"/>
          <w:i/>
          <w:sz w:val="24"/>
          <w:szCs w:val="24"/>
        </w:rPr>
        <w:t>и</w:t>
      </w:r>
      <w:r w:rsidR="000D7EB0">
        <w:rPr>
          <w:rFonts w:cs="Times New Roman"/>
          <w:i/>
          <w:sz w:val="24"/>
          <w:szCs w:val="24"/>
        </w:rPr>
        <w:t>.</w:t>
      </w:r>
      <w:r w:rsidRPr="000D7EB0">
        <w:rPr>
          <w:rFonts w:cs="Times New Roman"/>
          <w:i/>
          <w:sz w:val="24"/>
          <w:szCs w:val="24"/>
        </w:rPr>
        <w:t xml:space="preserve">н., </w:t>
      </w:r>
      <w:r w:rsidRPr="00FC07D1">
        <w:rPr>
          <w:rFonts w:cs="Times New Roman"/>
          <w:i/>
          <w:sz w:val="24"/>
          <w:szCs w:val="24"/>
        </w:rPr>
        <w:t>проф</w:t>
      </w:r>
      <w:r w:rsidR="001D3B34" w:rsidRPr="00FC07D1">
        <w:rPr>
          <w:rFonts w:cs="Times New Roman"/>
          <w:i/>
          <w:sz w:val="24"/>
          <w:szCs w:val="24"/>
        </w:rPr>
        <w:t>.</w:t>
      </w:r>
      <w:r w:rsidRPr="00FC07D1">
        <w:rPr>
          <w:rFonts w:cs="Times New Roman"/>
          <w:i/>
          <w:sz w:val="24"/>
          <w:szCs w:val="24"/>
        </w:rPr>
        <w:t xml:space="preserve"> кафедры Истории России </w:t>
      </w:r>
      <w:proofErr w:type="spellStart"/>
      <w:proofErr w:type="gramStart"/>
      <w:r w:rsidRPr="00FC07D1">
        <w:rPr>
          <w:rFonts w:cs="Times New Roman"/>
          <w:i/>
          <w:sz w:val="24"/>
          <w:szCs w:val="24"/>
        </w:rPr>
        <w:t>Ин</w:t>
      </w:r>
      <w:r w:rsidR="00843132" w:rsidRPr="00FC07D1">
        <w:rPr>
          <w:rFonts w:cs="Times New Roman"/>
          <w:i/>
          <w:sz w:val="24"/>
          <w:szCs w:val="24"/>
        </w:rPr>
        <w:t>-</w:t>
      </w:r>
      <w:r w:rsidRPr="00FC07D1">
        <w:rPr>
          <w:rFonts w:cs="Times New Roman"/>
          <w:i/>
          <w:sz w:val="24"/>
          <w:szCs w:val="24"/>
        </w:rPr>
        <w:t>та</w:t>
      </w:r>
      <w:proofErr w:type="spellEnd"/>
      <w:proofErr w:type="gramEnd"/>
      <w:r w:rsidRPr="00FC07D1">
        <w:rPr>
          <w:rFonts w:cs="Times New Roman"/>
          <w:i/>
          <w:sz w:val="24"/>
          <w:szCs w:val="24"/>
        </w:rPr>
        <w:t xml:space="preserve"> истории и политики МПГУ; проф</w:t>
      </w:r>
      <w:r w:rsidR="001D3B34" w:rsidRPr="00FC07D1">
        <w:rPr>
          <w:rFonts w:cs="Times New Roman"/>
          <w:i/>
          <w:sz w:val="24"/>
          <w:szCs w:val="24"/>
        </w:rPr>
        <w:t>.</w:t>
      </w:r>
      <w:r w:rsidRPr="00FC07D1">
        <w:rPr>
          <w:rFonts w:cs="Times New Roman"/>
          <w:i/>
          <w:sz w:val="24"/>
          <w:szCs w:val="24"/>
        </w:rPr>
        <w:t xml:space="preserve"> кафедры Основ гражданственности </w:t>
      </w:r>
      <w:r w:rsidRPr="00FC07D1">
        <w:rPr>
          <w:rFonts w:cs="Times New Roman"/>
          <w:i/>
          <w:color w:val="000000"/>
          <w:sz w:val="24"/>
          <w:szCs w:val="24"/>
          <w:shd w:val="clear" w:color="auto" w:fill="FFFFFF"/>
        </w:rPr>
        <w:t>Российской академии живописи, ваяния и зодчества Ильи Глазунова</w:t>
      </w:r>
      <w:r w:rsidR="000D7EB0" w:rsidRPr="00FC07D1">
        <w:rPr>
          <w:rFonts w:cs="Times New Roman"/>
          <w:i/>
          <w:color w:val="000000"/>
          <w:sz w:val="24"/>
          <w:szCs w:val="24"/>
          <w:shd w:val="clear" w:color="auto" w:fill="FFFFFF"/>
        </w:rPr>
        <w:t>.</w:t>
      </w:r>
      <w:r w:rsidR="000D7EB0" w:rsidRPr="00FC07D1">
        <w:rPr>
          <w:rFonts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C07D1">
        <w:rPr>
          <w:rFonts w:cs="Times New Roman"/>
          <w:color w:val="000000"/>
          <w:sz w:val="24"/>
          <w:szCs w:val="24"/>
          <w:shd w:val="clear" w:color="auto" w:fill="FFFFFF"/>
        </w:rPr>
        <w:t xml:space="preserve">От </w:t>
      </w:r>
      <w:proofErr w:type="spellStart"/>
      <w:r w:rsidRPr="00FC07D1">
        <w:rPr>
          <w:rFonts w:cs="Times New Roman"/>
          <w:color w:val="000000"/>
          <w:sz w:val="24"/>
          <w:szCs w:val="24"/>
          <w:shd w:val="clear" w:color="auto" w:fill="FFFFFF"/>
        </w:rPr>
        <w:t>Касимовского</w:t>
      </w:r>
      <w:proofErr w:type="spellEnd"/>
      <w:r w:rsidRPr="00FC07D1">
        <w:rPr>
          <w:rFonts w:cs="Times New Roman"/>
          <w:color w:val="000000"/>
          <w:sz w:val="24"/>
          <w:szCs w:val="24"/>
          <w:shd w:val="clear" w:color="auto" w:fill="FFFFFF"/>
        </w:rPr>
        <w:t xml:space="preserve"> ханства к Ливонскому королевству </w:t>
      </w:r>
      <w:proofErr w:type="spellStart"/>
      <w:r w:rsidRPr="00FC07D1">
        <w:rPr>
          <w:rFonts w:cs="Times New Roman"/>
          <w:color w:val="000000"/>
          <w:sz w:val="24"/>
          <w:szCs w:val="24"/>
          <w:shd w:val="clear" w:color="auto" w:fill="FFFFFF"/>
        </w:rPr>
        <w:t>Магнуса</w:t>
      </w:r>
      <w:proofErr w:type="spellEnd"/>
      <w:r w:rsidRPr="00FC07D1">
        <w:rPr>
          <w:rFonts w:cs="Times New Roman"/>
          <w:color w:val="000000"/>
          <w:sz w:val="24"/>
          <w:szCs w:val="24"/>
          <w:shd w:val="clear" w:color="auto" w:fill="FFFFFF"/>
        </w:rPr>
        <w:t>. Иноверные анклавы в международной политике Русского государства.</w:t>
      </w:r>
    </w:p>
    <w:p w:rsidR="00FC07D1" w:rsidRPr="00FC07D1" w:rsidRDefault="00FC07D1" w:rsidP="006A60AA">
      <w:pPr>
        <w:spacing w:line="240" w:lineRule="auto"/>
        <w:rPr>
          <w:rFonts w:cs="Times New Roman"/>
          <w:color w:val="000000"/>
          <w:sz w:val="24"/>
          <w:szCs w:val="24"/>
          <w:shd w:val="clear" w:color="auto" w:fill="FFFFFF"/>
        </w:rPr>
      </w:pPr>
      <w:r w:rsidRPr="00FC07D1">
        <w:rPr>
          <w:rFonts w:cs="Times New Roman"/>
          <w:i/>
          <w:color w:val="000000"/>
          <w:sz w:val="24"/>
          <w:szCs w:val="24"/>
          <w:shd w:val="clear" w:color="auto" w:fill="FFFFFF"/>
        </w:rPr>
        <w:t>Филина Е.И., к.и.н., доц</w:t>
      </w:r>
      <w:proofErr w:type="gramStart"/>
      <w:r w:rsidRPr="00FC07D1">
        <w:rPr>
          <w:rFonts w:cs="Times New Roman"/>
          <w:i/>
          <w:color w:val="000000"/>
          <w:sz w:val="24"/>
          <w:szCs w:val="24"/>
          <w:shd w:val="clear" w:color="auto" w:fill="FFFFFF"/>
        </w:rPr>
        <w:t>.к</w:t>
      </w:r>
      <w:proofErr w:type="gramEnd"/>
      <w:r w:rsidRPr="00FC07D1">
        <w:rPr>
          <w:rFonts w:cs="Times New Roman"/>
          <w:i/>
          <w:color w:val="000000"/>
          <w:sz w:val="24"/>
          <w:szCs w:val="24"/>
          <w:shd w:val="clear" w:color="auto" w:fill="FFFFFF"/>
        </w:rPr>
        <w:t>афедры истории ИСГО МПГУ</w:t>
      </w:r>
      <w:r w:rsidRPr="00FC07D1">
        <w:rPr>
          <w:rFonts w:cs="Times New Roman"/>
          <w:color w:val="000000"/>
          <w:sz w:val="24"/>
          <w:szCs w:val="24"/>
          <w:shd w:val="clear" w:color="auto" w:fill="FFFFFF"/>
        </w:rPr>
        <w:t xml:space="preserve">.  Религиозная политика патриарха Филарета (1619-1633) </w:t>
      </w:r>
      <w:r>
        <w:rPr>
          <w:rFonts w:cs="Times New Roman"/>
          <w:color w:val="000000"/>
          <w:sz w:val="24"/>
          <w:szCs w:val="24"/>
          <w:shd w:val="clear" w:color="auto" w:fill="FFFFFF"/>
        </w:rPr>
        <w:t xml:space="preserve">сквозь призму </w:t>
      </w:r>
      <w:r w:rsidRPr="00FC07D1">
        <w:rPr>
          <w:rFonts w:cs="Times New Roman"/>
          <w:color w:val="000000"/>
          <w:sz w:val="24"/>
          <w:szCs w:val="24"/>
          <w:shd w:val="clear" w:color="auto" w:fill="FFFFFF"/>
        </w:rPr>
        <w:t>судьбы кн. И.А. Хворостинина</w:t>
      </w:r>
      <w:r w:rsidR="00383D77">
        <w:rPr>
          <w:rFonts w:cs="Times New Roman"/>
          <w:color w:val="000000"/>
          <w:sz w:val="24"/>
          <w:szCs w:val="24"/>
          <w:shd w:val="clear" w:color="auto" w:fill="FFFFFF"/>
        </w:rPr>
        <w:t>.</w:t>
      </w:r>
      <w:r w:rsidRPr="00FC07D1">
        <w:rPr>
          <w:rFonts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130CA4" w:rsidRPr="00FC07D1" w:rsidRDefault="00130CA4" w:rsidP="006A60AA">
      <w:pPr>
        <w:spacing w:line="240" w:lineRule="auto"/>
        <w:rPr>
          <w:rFonts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FC07D1">
        <w:rPr>
          <w:rFonts w:cs="Times New Roman"/>
          <w:i/>
          <w:color w:val="000000"/>
          <w:sz w:val="24"/>
          <w:szCs w:val="24"/>
        </w:rPr>
        <w:t>Амброзяк</w:t>
      </w:r>
      <w:proofErr w:type="spellEnd"/>
      <w:r w:rsidRPr="00FC07D1">
        <w:rPr>
          <w:rFonts w:cs="Times New Roman"/>
          <w:i/>
          <w:color w:val="000000"/>
          <w:sz w:val="24"/>
          <w:szCs w:val="24"/>
        </w:rPr>
        <w:t xml:space="preserve"> Т.</w:t>
      </w:r>
      <w:r w:rsidR="006800D1" w:rsidRPr="00FC07D1">
        <w:rPr>
          <w:rFonts w:cs="Times New Roman"/>
          <w:i/>
          <w:color w:val="000000"/>
          <w:sz w:val="24"/>
          <w:szCs w:val="24"/>
        </w:rPr>
        <w:t>,</w:t>
      </w:r>
      <w:r w:rsidRPr="00FC07D1">
        <w:rPr>
          <w:rFonts w:cs="Times New Roman"/>
          <w:i/>
          <w:color w:val="000000"/>
          <w:sz w:val="24"/>
          <w:szCs w:val="24"/>
        </w:rPr>
        <w:t xml:space="preserve"> </w:t>
      </w:r>
      <w:proofErr w:type="gramStart"/>
      <w:r w:rsidR="006800D1" w:rsidRPr="00FC07D1">
        <w:rPr>
          <w:rFonts w:cs="Times New Roman"/>
          <w:i/>
          <w:color w:val="000000"/>
          <w:sz w:val="24"/>
          <w:szCs w:val="24"/>
        </w:rPr>
        <w:t>к</w:t>
      </w:r>
      <w:proofErr w:type="gramEnd"/>
      <w:r w:rsidR="006800D1" w:rsidRPr="00FC07D1">
        <w:rPr>
          <w:rFonts w:cs="Times New Roman"/>
          <w:i/>
          <w:color w:val="000000"/>
          <w:sz w:val="24"/>
          <w:szCs w:val="24"/>
        </w:rPr>
        <w:t xml:space="preserve">.и.н., </w:t>
      </w:r>
      <w:proofErr w:type="gramStart"/>
      <w:r w:rsidR="006800D1" w:rsidRPr="00FC07D1">
        <w:rPr>
          <w:rFonts w:cs="Times New Roman"/>
          <w:i/>
          <w:color w:val="000000"/>
          <w:sz w:val="24"/>
          <w:szCs w:val="24"/>
        </w:rPr>
        <w:t>эксперт</w:t>
      </w:r>
      <w:proofErr w:type="gramEnd"/>
      <w:r w:rsidR="006800D1" w:rsidRPr="00FC07D1">
        <w:rPr>
          <w:rFonts w:cs="Times New Roman"/>
          <w:i/>
          <w:color w:val="000000"/>
          <w:sz w:val="24"/>
          <w:szCs w:val="24"/>
        </w:rPr>
        <w:t xml:space="preserve"> по вопросам истории Польского культурного центра в Москве (Польша).</w:t>
      </w:r>
      <w:r w:rsidR="006800D1" w:rsidRPr="00FC07D1">
        <w:rPr>
          <w:rFonts w:cs="Times New Roman"/>
          <w:color w:val="000000"/>
          <w:sz w:val="24"/>
          <w:szCs w:val="24"/>
        </w:rPr>
        <w:t xml:space="preserve"> </w:t>
      </w:r>
      <w:r w:rsidRPr="00FC07D1">
        <w:rPr>
          <w:rFonts w:cs="Times New Roman"/>
          <w:color w:val="000000"/>
          <w:sz w:val="24"/>
          <w:szCs w:val="24"/>
        </w:rPr>
        <w:t xml:space="preserve">Конфессиональные аспекты </w:t>
      </w:r>
      <w:proofErr w:type="spellStart"/>
      <w:r w:rsidRPr="00FC07D1">
        <w:rPr>
          <w:rFonts w:cs="Times New Roman"/>
          <w:color w:val="000000"/>
          <w:sz w:val="24"/>
          <w:szCs w:val="24"/>
        </w:rPr>
        <w:t>Люблинской</w:t>
      </w:r>
      <w:proofErr w:type="spellEnd"/>
      <w:r w:rsidRPr="00FC07D1">
        <w:rPr>
          <w:rFonts w:cs="Times New Roman"/>
          <w:color w:val="000000"/>
          <w:sz w:val="24"/>
          <w:szCs w:val="24"/>
        </w:rPr>
        <w:t xml:space="preserve"> ун</w:t>
      </w:r>
      <w:proofErr w:type="gramStart"/>
      <w:r w:rsidRPr="00FC07D1">
        <w:rPr>
          <w:rFonts w:cs="Times New Roman"/>
          <w:color w:val="000000"/>
          <w:sz w:val="24"/>
          <w:szCs w:val="24"/>
        </w:rPr>
        <w:t>ии и ее</w:t>
      </w:r>
      <w:proofErr w:type="gramEnd"/>
      <w:r w:rsidRPr="00FC07D1">
        <w:rPr>
          <w:rFonts w:cs="Times New Roman"/>
          <w:color w:val="000000"/>
          <w:sz w:val="24"/>
          <w:szCs w:val="24"/>
        </w:rPr>
        <w:t xml:space="preserve"> последствий в оценке российской дореволюционной историографии</w:t>
      </w:r>
      <w:r w:rsidR="00383D77">
        <w:rPr>
          <w:rFonts w:cs="Times New Roman"/>
          <w:color w:val="000000"/>
          <w:sz w:val="24"/>
          <w:szCs w:val="24"/>
        </w:rPr>
        <w:t>.</w:t>
      </w:r>
    </w:p>
    <w:p w:rsidR="00406819" w:rsidRPr="00FC07D1" w:rsidRDefault="00406819" w:rsidP="006A60AA">
      <w:pPr>
        <w:spacing w:line="240" w:lineRule="auto"/>
        <w:rPr>
          <w:rFonts w:cs="Times New Roman"/>
          <w:sz w:val="24"/>
          <w:szCs w:val="24"/>
        </w:rPr>
      </w:pPr>
      <w:r w:rsidRPr="00FC07D1">
        <w:rPr>
          <w:rFonts w:cs="Times New Roman"/>
          <w:i/>
          <w:sz w:val="24"/>
          <w:szCs w:val="24"/>
        </w:rPr>
        <w:t>Талина Г</w:t>
      </w:r>
      <w:r w:rsidR="00FD225E" w:rsidRPr="00FC07D1">
        <w:rPr>
          <w:rFonts w:cs="Times New Roman"/>
          <w:i/>
          <w:sz w:val="24"/>
          <w:szCs w:val="24"/>
        </w:rPr>
        <w:t>.В.</w:t>
      </w:r>
      <w:r w:rsidRPr="00FC07D1">
        <w:rPr>
          <w:rFonts w:cs="Times New Roman"/>
          <w:i/>
          <w:sz w:val="24"/>
          <w:szCs w:val="24"/>
        </w:rPr>
        <w:t>, д.и.н., проф</w:t>
      </w:r>
      <w:r w:rsidR="001D3B34" w:rsidRPr="00FC07D1">
        <w:rPr>
          <w:rFonts w:cs="Times New Roman"/>
          <w:i/>
          <w:sz w:val="24"/>
          <w:szCs w:val="24"/>
        </w:rPr>
        <w:t>.,</w:t>
      </w:r>
      <w:r w:rsidRPr="00FC07D1">
        <w:rPr>
          <w:rFonts w:cs="Times New Roman"/>
          <w:i/>
          <w:sz w:val="24"/>
          <w:szCs w:val="24"/>
        </w:rPr>
        <w:t xml:space="preserve"> зав. кафедрой Истории И</w:t>
      </w:r>
      <w:r w:rsidR="00794683" w:rsidRPr="00FC07D1">
        <w:rPr>
          <w:rFonts w:cs="Times New Roman"/>
          <w:i/>
          <w:sz w:val="24"/>
          <w:szCs w:val="24"/>
        </w:rPr>
        <w:t>СГО</w:t>
      </w:r>
      <w:r w:rsidRPr="00FC07D1">
        <w:rPr>
          <w:rFonts w:cs="Times New Roman"/>
          <w:i/>
          <w:sz w:val="24"/>
          <w:szCs w:val="24"/>
        </w:rPr>
        <w:t xml:space="preserve"> МПГУ.</w:t>
      </w:r>
      <w:r w:rsidR="00794683" w:rsidRPr="00FC07D1">
        <w:rPr>
          <w:rFonts w:cs="Times New Roman"/>
          <w:i/>
          <w:sz w:val="24"/>
          <w:szCs w:val="24"/>
        </w:rPr>
        <w:t xml:space="preserve"> </w:t>
      </w:r>
      <w:r w:rsidRPr="00FC07D1">
        <w:rPr>
          <w:rFonts w:cs="Times New Roman"/>
          <w:sz w:val="24"/>
          <w:szCs w:val="24"/>
        </w:rPr>
        <w:t>Становление синодального управления РПЦ: предпосылки и суть трансформации церковно-государственных отношений.</w:t>
      </w:r>
    </w:p>
    <w:p w:rsidR="00406819" w:rsidRPr="00FC07D1" w:rsidRDefault="007228C0" w:rsidP="006A60AA">
      <w:pPr>
        <w:spacing w:line="240" w:lineRule="auto"/>
        <w:rPr>
          <w:rFonts w:cs="Times New Roman"/>
          <w:sz w:val="24"/>
          <w:szCs w:val="24"/>
        </w:rPr>
      </w:pPr>
      <w:r w:rsidRPr="00FC07D1">
        <w:rPr>
          <w:rFonts w:cs="Times New Roman"/>
          <w:i/>
          <w:sz w:val="24"/>
          <w:szCs w:val="24"/>
        </w:rPr>
        <w:t>Воронин В</w:t>
      </w:r>
      <w:r w:rsidR="00FD225E" w:rsidRPr="00FC07D1">
        <w:rPr>
          <w:rFonts w:cs="Times New Roman"/>
          <w:i/>
          <w:sz w:val="24"/>
          <w:szCs w:val="24"/>
        </w:rPr>
        <w:t>.Е</w:t>
      </w:r>
      <w:r w:rsidR="00FD225E" w:rsidRPr="00FC07D1">
        <w:rPr>
          <w:rFonts w:cs="Times New Roman"/>
          <w:sz w:val="24"/>
          <w:szCs w:val="24"/>
        </w:rPr>
        <w:t>.</w:t>
      </w:r>
      <w:r w:rsidRPr="00FC07D1">
        <w:rPr>
          <w:rFonts w:cs="Times New Roman"/>
          <w:sz w:val="24"/>
          <w:szCs w:val="24"/>
        </w:rPr>
        <w:t xml:space="preserve">, </w:t>
      </w:r>
      <w:r w:rsidRPr="00FC07D1">
        <w:rPr>
          <w:rFonts w:cs="Times New Roman"/>
          <w:i/>
          <w:sz w:val="24"/>
          <w:szCs w:val="24"/>
        </w:rPr>
        <w:t>д.</w:t>
      </w:r>
      <w:r w:rsidR="00794683" w:rsidRPr="00FC07D1">
        <w:rPr>
          <w:rFonts w:cs="Times New Roman"/>
          <w:i/>
          <w:sz w:val="24"/>
          <w:szCs w:val="24"/>
        </w:rPr>
        <w:t>и.н.</w:t>
      </w:r>
      <w:r w:rsidRPr="00FC07D1">
        <w:rPr>
          <w:rFonts w:cs="Times New Roman"/>
          <w:i/>
          <w:sz w:val="24"/>
          <w:szCs w:val="24"/>
        </w:rPr>
        <w:t>, проф</w:t>
      </w:r>
      <w:r w:rsidR="001D3B34" w:rsidRPr="00FC07D1">
        <w:rPr>
          <w:rFonts w:cs="Times New Roman"/>
          <w:i/>
          <w:sz w:val="24"/>
          <w:szCs w:val="24"/>
        </w:rPr>
        <w:t>.</w:t>
      </w:r>
      <w:r w:rsidRPr="00FC07D1">
        <w:rPr>
          <w:rFonts w:cs="Times New Roman"/>
          <w:i/>
          <w:sz w:val="24"/>
          <w:szCs w:val="24"/>
        </w:rPr>
        <w:t xml:space="preserve"> кафедры Истории России </w:t>
      </w:r>
      <w:proofErr w:type="spellStart"/>
      <w:proofErr w:type="gramStart"/>
      <w:r w:rsidRPr="00FC07D1">
        <w:rPr>
          <w:rFonts w:cs="Times New Roman"/>
          <w:i/>
          <w:sz w:val="24"/>
          <w:szCs w:val="24"/>
        </w:rPr>
        <w:t>Ин</w:t>
      </w:r>
      <w:r w:rsidR="00843132" w:rsidRPr="00FC07D1">
        <w:rPr>
          <w:rFonts w:cs="Times New Roman"/>
          <w:i/>
          <w:sz w:val="24"/>
          <w:szCs w:val="24"/>
        </w:rPr>
        <w:t>-та</w:t>
      </w:r>
      <w:proofErr w:type="spellEnd"/>
      <w:proofErr w:type="gramEnd"/>
      <w:r w:rsidRPr="00FC07D1">
        <w:rPr>
          <w:rFonts w:cs="Times New Roman"/>
          <w:i/>
          <w:sz w:val="24"/>
          <w:szCs w:val="24"/>
        </w:rPr>
        <w:t xml:space="preserve"> истории и политики МПГУ.</w:t>
      </w:r>
      <w:r w:rsidR="00794683" w:rsidRPr="00FC07D1">
        <w:rPr>
          <w:rFonts w:cs="Times New Roman"/>
          <w:i/>
          <w:sz w:val="24"/>
          <w:szCs w:val="24"/>
        </w:rPr>
        <w:t xml:space="preserve"> </w:t>
      </w:r>
      <w:r w:rsidRPr="00FC07D1">
        <w:rPr>
          <w:rFonts w:cs="Times New Roman"/>
          <w:sz w:val="24"/>
          <w:szCs w:val="24"/>
        </w:rPr>
        <w:t>Митрополит Московский Филарет (Дроздов) в эпоху Великих реформ.</w:t>
      </w:r>
    </w:p>
    <w:p w:rsidR="009C3119" w:rsidRPr="006A60AA" w:rsidRDefault="009C3119" w:rsidP="006A60AA">
      <w:pPr>
        <w:spacing w:after="0" w:line="240" w:lineRule="auto"/>
        <w:rPr>
          <w:rFonts w:cs="Times New Roman"/>
          <w:color w:val="000000"/>
          <w:sz w:val="24"/>
          <w:szCs w:val="24"/>
        </w:rPr>
      </w:pPr>
      <w:proofErr w:type="spellStart"/>
      <w:r w:rsidRPr="00FD225E">
        <w:rPr>
          <w:rFonts w:cs="Times New Roman"/>
          <w:i/>
          <w:sz w:val="24"/>
          <w:szCs w:val="24"/>
        </w:rPr>
        <w:t>Цабай</w:t>
      </w:r>
      <w:proofErr w:type="spellEnd"/>
      <w:r w:rsidRPr="00FD225E">
        <w:rPr>
          <w:rFonts w:cs="Times New Roman"/>
          <w:i/>
          <w:sz w:val="24"/>
          <w:szCs w:val="24"/>
        </w:rPr>
        <w:t xml:space="preserve"> Я.</w:t>
      </w:r>
      <w:r w:rsidR="006800D1">
        <w:rPr>
          <w:rFonts w:cs="Times New Roman"/>
          <w:i/>
          <w:sz w:val="24"/>
          <w:szCs w:val="24"/>
        </w:rPr>
        <w:t>,</w:t>
      </w:r>
      <w:r w:rsidR="00955DE1" w:rsidRPr="00955DE1">
        <w:t xml:space="preserve"> </w:t>
      </w:r>
      <w:r w:rsidR="00955DE1" w:rsidRPr="00955DE1">
        <w:rPr>
          <w:rFonts w:cs="Times New Roman"/>
          <w:i/>
          <w:sz w:val="24"/>
          <w:szCs w:val="24"/>
        </w:rPr>
        <w:t>проф</w:t>
      </w:r>
      <w:r w:rsidR="001D3B34">
        <w:rPr>
          <w:rFonts w:cs="Times New Roman"/>
          <w:i/>
          <w:sz w:val="24"/>
          <w:szCs w:val="24"/>
        </w:rPr>
        <w:t>.</w:t>
      </w:r>
      <w:r w:rsidR="00955DE1" w:rsidRPr="00955DE1">
        <w:rPr>
          <w:rFonts w:cs="Times New Roman"/>
          <w:i/>
          <w:sz w:val="24"/>
          <w:szCs w:val="24"/>
        </w:rPr>
        <w:t xml:space="preserve">, директор </w:t>
      </w:r>
      <w:proofErr w:type="spellStart"/>
      <w:proofErr w:type="gramStart"/>
      <w:r w:rsidR="00955DE1" w:rsidRPr="00955DE1">
        <w:rPr>
          <w:rFonts w:cs="Times New Roman"/>
          <w:i/>
          <w:sz w:val="24"/>
          <w:szCs w:val="24"/>
        </w:rPr>
        <w:t>Ин</w:t>
      </w:r>
      <w:r w:rsidR="00843132">
        <w:rPr>
          <w:rFonts w:cs="Times New Roman"/>
          <w:i/>
          <w:sz w:val="24"/>
          <w:szCs w:val="24"/>
        </w:rPr>
        <w:t>-та</w:t>
      </w:r>
      <w:proofErr w:type="spellEnd"/>
      <w:proofErr w:type="gramEnd"/>
      <w:r w:rsidR="00955DE1" w:rsidRPr="00955DE1">
        <w:rPr>
          <w:rFonts w:cs="Times New Roman"/>
          <w:i/>
          <w:sz w:val="24"/>
          <w:szCs w:val="24"/>
        </w:rPr>
        <w:t xml:space="preserve"> истории и международных отношений Естественно-Гуманитарного университета, </w:t>
      </w:r>
      <w:proofErr w:type="spellStart"/>
      <w:r w:rsidR="00955DE1" w:rsidRPr="00955DE1">
        <w:rPr>
          <w:rFonts w:cs="Times New Roman"/>
          <w:i/>
          <w:sz w:val="24"/>
          <w:szCs w:val="24"/>
        </w:rPr>
        <w:t>Седльце</w:t>
      </w:r>
      <w:proofErr w:type="spellEnd"/>
      <w:r w:rsidRPr="006A60AA">
        <w:rPr>
          <w:rFonts w:cs="Times New Roman"/>
          <w:sz w:val="24"/>
          <w:szCs w:val="24"/>
        </w:rPr>
        <w:t xml:space="preserve"> (Польша) </w:t>
      </w:r>
      <w:r w:rsidRPr="006A60AA">
        <w:rPr>
          <w:rFonts w:cs="Times New Roman"/>
          <w:color w:val="000000"/>
          <w:sz w:val="24"/>
          <w:szCs w:val="24"/>
        </w:rPr>
        <w:t>Деятельность православных монахинь из России среди сельского населения восточной части Царства Польского во второй половине XIX и начале XX в.</w:t>
      </w:r>
      <w:r w:rsidR="00F76D7F" w:rsidRPr="006A60AA">
        <w:rPr>
          <w:rFonts w:cs="Times New Roman"/>
          <w:color w:val="000000"/>
          <w:sz w:val="24"/>
          <w:szCs w:val="24"/>
        </w:rPr>
        <w:t>: с</w:t>
      </w:r>
      <w:r w:rsidRPr="006A60AA">
        <w:rPr>
          <w:rFonts w:cs="Times New Roman"/>
          <w:color w:val="000000"/>
          <w:sz w:val="24"/>
          <w:szCs w:val="24"/>
        </w:rPr>
        <w:t>остояние историч</w:t>
      </w:r>
      <w:r w:rsidR="00F76D7F" w:rsidRPr="006A60AA">
        <w:rPr>
          <w:rFonts w:cs="Times New Roman"/>
          <w:color w:val="000000"/>
          <w:sz w:val="24"/>
          <w:szCs w:val="24"/>
        </w:rPr>
        <w:t>еских исследований</w:t>
      </w:r>
      <w:r w:rsidR="00C817E3">
        <w:rPr>
          <w:rFonts w:cs="Times New Roman"/>
          <w:color w:val="000000"/>
          <w:sz w:val="24"/>
          <w:szCs w:val="24"/>
        </w:rPr>
        <w:t>.</w:t>
      </w:r>
    </w:p>
    <w:p w:rsidR="00780546" w:rsidRPr="006A60AA" w:rsidRDefault="00780546" w:rsidP="006A60AA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020371" w:rsidRDefault="00780546" w:rsidP="00020371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spellStart"/>
      <w:r w:rsidRPr="00FD225E">
        <w:rPr>
          <w:rFonts w:eastAsia="Times New Roman" w:cs="Times New Roman"/>
          <w:i/>
          <w:color w:val="000000"/>
          <w:sz w:val="24"/>
          <w:szCs w:val="24"/>
          <w:lang w:eastAsia="ru-RU"/>
        </w:rPr>
        <w:t>Баконина</w:t>
      </w:r>
      <w:proofErr w:type="spellEnd"/>
      <w:r w:rsidRPr="00FD225E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 С.Н.</w:t>
      </w:r>
      <w:r w:rsidR="001D3B34">
        <w:rPr>
          <w:rFonts w:eastAsia="Times New Roman" w:cs="Times New Roman"/>
          <w:i/>
          <w:color w:val="000000"/>
          <w:sz w:val="24"/>
          <w:szCs w:val="24"/>
          <w:lang w:eastAsia="ru-RU"/>
        </w:rPr>
        <w:t>,</w:t>
      </w:r>
      <w:r w:rsidR="001D3B34" w:rsidRPr="001D3B34">
        <w:t xml:space="preserve"> </w:t>
      </w:r>
      <w:r w:rsidR="001D3B34" w:rsidRPr="001D3B34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к.и.н., ст. </w:t>
      </w:r>
      <w:proofErr w:type="spellStart"/>
      <w:r w:rsidR="001D3B34" w:rsidRPr="001D3B34">
        <w:rPr>
          <w:rFonts w:eastAsia="Times New Roman" w:cs="Times New Roman"/>
          <w:i/>
          <w:color w:val="000000"/>
          <w:sz w:val="24"/>
          <w:szCs w:val="24"/>
          <w:lang w:eastAsia="ru-RU"/>
        </w:rPr>
        <w:t>науч</w:t>
      </w:r>
      <w:proofErr w:type="spellEnd"/>
      <w:r w:rsidR="001D3B34" w:rsidRPr="001D3B34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. </w:t>
      </w:r>
      <w:proofErr w:type="spellStart"/>
      <w:r w:rsidR="001D3B34" w:rsidRPr="001D3B34">
        <w:rPr>
          <w:rFonts w:eastAsia="Times New Roman" w:cs="Times New Roman"/>
          <w:i/>
          <w:color w:val="000000"/>
          <w:sz w:val="24"/>
          <w:szCs w:val="24"/>
          <w:lang w:eastAsia="ru-RU"/>
        </w:rPr>
        <w:t>сотр</w:t>
      </w:r>
      <w:proofErr w:type="spellEnd"/>
      <w:r w:rsidR="001D3B34" w:rsidRPr="001D3B34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. Отдела новейшей истории РПЦ Православного </w:t>
      </w:r>
      <w:proofErr w:type="spellStart"/>
      <w:r w:rsidR="001D3B34" w:rsidRPr="001D3B34">
        <w:rPr>
          <w:rFonts w:eastAsia="Times New Roman" w:cs="Times New Roman"/>
          <w:i/>
          <w:color w:val="000000"/>
          <w:sz w:val="24"/>
          <w:szCs w:val="24"/>
          <w:lang w:eastAsia="ru-RU"/>
        </w:rPr>
        <w:t>Свято-Тихоновского</w:t>
      </w:r>
      <w:proofErr w:type="spellEnd"/>
      <w:r w:rsidR="001D3B34" w:rsidRPr="001D3B34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 гуманитарного университета</w:t>
      </w:r>
      <w:r w:rsidR="001D3B34">
        <w:rPr>
          <w:rFonts w:eastAsia="Times New Roman" w:cs="Times New Roman"/>
          <w:i/>
          <w:color w:val="000000"/>
          <w:sz w:val="24"/>
          <w:szCs w:val="24"/>
          <w:lang w:eastAsia="ru-RU"/>
        </w:rPr>
        <w:t>.</w:t>
      </w:r>
      <w:r w:rsidRPr="006A60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Записка епископа </w:t>
      </w:r>
      <w:proofErr w:type="spellStart"/>
      <w:r w:rsidRPr="006A60AA">
        <w:rPr>
          <w:rFonts w:eastAsia="Times New Roman" w:cs="Times New Roman"/>
          <w:color w:val="000000"/>
          <w:sz w:val="24"/>
          <w:szCs w:val="24"/>
          <w:lang w:eastAsia="ru-RU"/>
        </w:rPr>
        <w:t>Люблинского</w:t>
      </w:r>
      <w:proofErr w:type="spellEnd"/>
      <w:r w:rsidRPr="006A60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A60AA">
        <w:rPr>
          <w:rFonts w:eastAsia="Times New Roman" w:cs="Times New Roman"/>
          <w:color w:val="000000"/>
          <w:sz w:val="24"/>
          <w:szCs w:val="24"/>
          <w:lang w:eastAsia="ru-RU"/>
        </w:rPr>
        <w:t>Евлогия</w:t>
      </w:r>
      <w:proofErr w:type="spellEnd"/>
      <w:r w:rsidRPr="006A60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(Георгиевского) об униатском вопросе</w:t>
      </w:r>
      <w:r w:rsidR="00C817E3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020371" w:rsidRDefault="00020371" w:rsidP="00020371">
      <w:pPr>
        <w:spacing w:after="0" w:line="240" w:lineRule="auto"/>
        <w:rPr>
          <w:rFonts w:eastAsia="Times New Roman" w:cs="Times New Roman"/>
          <w:i/>
          <w:color w:val="000000"/>
          <w:sz w:val="24"/>
          <w:szCs w:val="24"/>
          <w:lang w:eastAsia="ru-RU"/>
        </w:rPr>
      </w:pPr>
    </w:p>
    <w:p w:rsidR="00A02A8F" w:rsidRPr="006A60AA" w:rsidRDefault="00A80ED9" w:rsidP="006A60AA">
      <w:pPr>
        <w:spacing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spellStart"/>
      <w:r w:rsidRPr="00FD225E">
        <w:rPr>
          <w:rFonts w:eastAsia="Times New Roman" w:cs="Times New Roman"/>
          <w:i/>
          <w:color w:val="000000"/>
          <w:sz w:val="24"/>
          <w:szCs w:val="24"/>
          <w:lang w:eastAsia="ru-RU"/>
        </w:rPr>
        <w:t>Касперавичюс</w:t>
      </w:r>
      <w:proofErr w:type="spellEnd"/>
      <w:r w:rsidRPr="00FD225E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 А.П.</w:t>
      </w:r>
      <w:r w:rsidR="00093A81">
        <w:rPr>
          <w:rFonts w:eastAsia="Times New Roman" w:cs="Times New Roman"/>
          <w:i/>
          <w:color w:val="000000"/>
          <w:sz w:val="24"/>
          <w:szCs w:val="24"/>
          <w:lang w:eastAsia="ru-RU"/>
        </w:rPr>
        <w:t>,</w:t>
      </w:r>
      <w:r w:rsidR="00093A81" w:rsidRPr="00093A81">
        <w:t xml:space="preserve"> </w:t>
      </w:r>
      <w:r w:rsidR="00093A81" w:rsidRPr="00093A81">
        <w:rPr>
          <w:rFonts w:eastAsia="Times New Roman" w:cs="Times New Roman"/>
          <w:i/>
          <w:color w:val="000000"/>
          <w:sz w:val="24"/>
          <w:szCs w:val="24"/>
          <w:lang w:eastAsia="ru-RU"/>
        </w:rPr>
        <w:t>д</w:t>
      </w:r>
      <w:r w:rsidR="00093A81">
        <w:rPr>
          <w:rFonts w:eastAsia="Times New Roman" w:cs="Times New Roman"/>
          <w:i/>
          <w:color w:val="000000"/>
          <w:sz w:val="24"/>
          <w:szCs w:val="24"/>
          <w:lang w:eastAsia="ru-RU"/>
        </w:rPr>
        <w:t>.</w:t>
      </w:r>
      <w:r w:rsidR="00093A81" w:rsidRPr="00093A81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 </w:t>
      </w:r>
      <w:proofErr w:type="spellStart"/>
      <w:r w:rsidR="00093A81" w:rsidRPr="00093A81">
        <w:rPr>
          <w:rFonts w:eastAsia="Times New Roman" w:cs="Times New Roman"/>
          <w:i/>
          <w:color w:val="000000"/>
          <w:sz w:val="24"/>
          <w:szCs w:val="24"/>
          <w:lang w:eastAsia="ru-RU"/>
        </w:rPr>
        <w:t>гуманистич</w:t>
      </w:r>
      <w:proofErr w:type="spellEnd"/>
      <w:r w:rsidR="00093A81">
        <w:rPr>
          <w:rFonts w:eastAsia="Times New Roman" w:cs="Times New Roman"/>
          <w:i/>
          <w:color w:val="000000"/>
          <w:sz w:val="24"/>
          <w:szCs w:val="24"/>
          <w:lang w:eastAsia="ru-RU"/>
        </w:rPr>
        <w:t>.</w:t>
      </w:r>
      <w:r w:rsidR="00093A81" w:rsidRPr="00093A81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 н</w:t>
      </w:r>
      <w:r w:rsidR="00093A81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., </w:t>
      </w:r>
      <w:r w:rsidR="00093A81" w:rsidRPr="00FE1C90">
        <w:rPr>
          <w:rFonts w:eastAsia="Times New Roman" w:cs="Times New Roman"/>
          <w:i/>
          <w:color w:val="000000"/>
          <w:sz w:val="24"/>
          <w:szCs w:val="24"/>
          <w:lang w:eastAsia="ru-RU"/>
        </w:rPr>
        <w:t>доц</w:t>
      </w:r>
      <w:r w:rsidR="002F2501" w:rsidRPr="00FE1C90">
        <w:rPr>
          <w:rFonts w:eastAsia="Times New Roman" w:cs="Times New Roman"/>
          <w:i/>
          <w:color w:val="000000"/>
          <w:sz w:val="24"/>
          <w:szCs w:val="24"/>
          <w:lang w:eastAsia="ru-RU"/>
        </w:rPr>
        <w:t>.</w:t>
      </w:r>
      <w:r w:rsidR="002F2501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915826" w:rsidRPr="00915826">
        <w:rPr>
          <w:rFonts w:eastAsia="Times New Roman" w:cs="Times New Roman"/>
          <w:i/>
          <w:color w:val="000000"/>
          <w:sz w:val="24"/>
          <w:szCs w:val="24"/>
          <w:lang w:eastAsia="ru-RU"/>
        </w:rPr>
        <w:t>кафедр</w:t>
      </w:r>
      <w:r w:rsidR="00915826">
        <w:rPr>
          <w:rFonts w:eastAsia="Times New Roman" w:cs="Times New Roman"/>
          <w:i/>
          <w:color w:val="000000"/>
          <w:sz w:val="24"/>
          <w:szCs w:val="24"/>
          <w:lang w:eastAsia="ru-RU"/>
        </w:rPr>
        <w:t>ы</w:t>
      </w:r>
      <w:r w:rsidR="00915826" w:rsidRPr="00915826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 Новой истории</w:t>
      </w:r>
      <w:r w:rsidRPr="00915826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915826" w:rsidRPr="00915826">
        <w:rPr>
          <w:rFonts w:eastAsia="Times New Roman" w:cs="Times New Roman"/>
          <w:i/>
          <w:color w:val="000000"/>
          <w:sz w:val="24"/>
          <w:szCs w:val="24"/>
          <w:lang w:eastAsia="ru-RU"/>
        </w:rPr>
        <w:t>исторического ф</w:t>
      </w:r>
      <w:r w:rsidR="002F2501">
        <w:rPr>
          <w:rFonts w:eastAsia="Times New Roman" w:cs="Times New Roman"/>
          <w:i/>
          <w:color w:val="000000"/>
          <w:sz w:val="24"/>
          <w:szCs w:val="24"/>
          <w:lang w:eastAsia="ru-RU"/>
        </w:rPr>
        <w:t>-та</w:t>
      </w:r>
      <w:r w:rsidR="00915826" w:rsidRPr="00915826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 Вильнюсского ун</w:t>
      </w:r>
      <w:r w:rsidR="00843132">
        <w:rPr>
          <w:rFonts w:eastAsia="Times New Roman" w:cs="Times New Roman"/>
          <w:i/>
          <w:color w:val="000000"/>
          <w:sz w:val="24"/>
          <w:szCs w:val="24"/>
          <w:lang w:eastAsia="ru-RU"/>
        </w:rPr>
        <w:t>иверситета</w:t>
      </w:r>
      <w:r w:rsidR="00915826" w:rsidRPr="00915826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915826">
        <w:rPr>
          <w:rFonts w:eastAsia="Times New Roman" w:cs="Times New Roman"/>
          <w:i/>
          <w:color w:val="000000"/>
          <w:sz w:val="24"/>
          <w:szCs w:val="24"/>
          <w:lang w:eastAsia="ru-RU"/>
        </w:rPr>
        <w:t>(Литва)</w:t>
      </w:r>
      <w:r w:rsidR="00915826">
        <w:rPr>
          <w:rFonts w:eastAsia="Times New Roman" w:cs="Times New Roman"/>
          <w:i/>
          <w:color w:val="000000"/>
          <w:sz w:val="24"/>
          <w:szCs w:val="24"/>
          <w:lang w:eastAsia="ru-RU"/>
        </w:rPr>
        <w:t>.</w:t>
      </w:r>
      <w:r w:rsidRPr="006A60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Власти Российской империи и Католическая церковь в Литве в конце XIX – начале XX вв.: усмир</w:t>
      </w:r>
      <w:r w:rsidR="00C817E3">
        <w:rPr>
          <w:rFonts w:eastAsia="Times New Roman" w:cs="Times New Roman"/>
          <w:color w:val="000000"/>
          <w:sz w:val="24"/>
          <w:szCs w:val="24"/>
          <w:lang w:eastAsia="ru-RU"/>
        </w:rPr>
        <w:t>ение или мирное сосуществование</w:t>
      </w:r>
      <w:r w:rsidRPr="006A60AA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0615F5" w:rsidRPr="006A60AA" w:rsidRDefault="000615F5" w:rsidP="006A60AA">
      <w:pPr>
        <w:spacing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D225E">
        <w:rPr>
          <w:rFonts w:eastAsia="Times New Roman" w:cs="Times New Roman"/>
          <w:i/>
          <w:color w:val="000000"/>
          <w:sz w:val="24"/>
          <w:szCs w:val="24"/>
          <w:lang w:eastAsia="ru-RU"/>
        </w:rPr>
        <w:t>Юдин Е.Е.</w:t>
      </w:r>
      <w:r w:rsidR="001D3B34">
        <w:rPr>
          <w:rFonts w:eastAsia="Times New Roman" w:cs="Times New Roman"/>
          <w:i/>
          <w:color w:val="000000"/>
          <w:sz w:val="24"/>
          <w:szCs w:val="24"/>
          <w:lang w:eastAsia="ru-RU"/>
        </w:rPr>
        <w:t>,</w:t>
      </w:r>
      <w:r w:rsidR="001D3B34" w:rsidRPr="001D3B34">
        <w:rPr>
          <w:rFonts w:cs="Times New Roman"/>
          <w:i/>
          <w:sz w:val="24"/>
          <w:szCs w:val="24"/>
        </w:rPr>
        <w:t xml:space="preserve"> </w:t>
      </w:r>
      <w:proofErr w:type="gramStart"/>
      <w:r w:rsidR="001D3B34">
        <w:rPr>
          <w:rFonts w:cs="Times New Roman"/>
          <w:i/>
          <w:sz w:val="24"/>
          <w:szCs w:val="24"/>
        </w:rPr>
        <w:t>к</w:t>
      </w:r>
      <w:proofErr w:type="gramEnd"/>
      <w:r w:rsidR="001D3B34">
        <w:rPr>
          <w:rFonts w:cs="Times New Roman"/>
          <w:i/>
          <w:sz w:val="24"/>
          <w:szCs w:val="24"/>
        </w:rPr>
        <w:t>.и.н., доц.</w:t>
      </w:r>
      <w:r w:rsidR="001D3B34" w:rsidRPr="000D7EB0">
        <w:rPr>
          <w:rFonts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1D3B34" w:rsidRPr="000D7EB0">
        <w:rPr>
          <w:rFonts w:cs="Times New Roman"/>
          <w:i/>
          <w:color w:val="000000"/>
          <w:sz w:val="24"/>
          <w:szCs w:val="24"/>
          <w:shd w:val="clear" w:color="auto" w:fill="FFFFFF"/>
        </w:rPr>
        <w:t>кафедры</w:t>
      </w:r>
      <w:proofErr w:type="gramEnd"/>
      <w:r w:rsidR="001D3B34" w:rsidRPr="000D7EB0">
        <w:rPr>
          <w:rFonts w:cs="Times New Roman"/>
          <w:i/>
          <w:color w:val="000000"/>
          <w:sz w:val="24"/>
          <w:szCs w:val="24"/>
          <w:shd w:val="clear" w:color="auto" w:fill="FFFFFF"/>
        </w:rPr>
        <w:t xml:space="preserve"> истории ИСГО МПГУ</w:t>
      </w:r>
      <w:r w:rsidR="001D3B34">
        <w:rPr>
          <w:rFonts w:cs="Times New Roman"/>
          <w:i/>
          <w:color w:val="000000"/>
          <w:sz w:val="24"/>
          <w:szCs w:val="24"/>
          <w:shd w:val="clear" w:color="auto" w:fill="FFFFFF"/>
        </w:rPr>
        <w:t>.</w:t>
      </w:r>
      <w:r w:rsidRPr="006A60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Публичное благочестие: протестантские образцы и православные традиции в повседневных религиозных практиках Российской императорской фамилии. 1890 – 1914 гг.</w:t>
      </w:r>
    </w:p>
    <w:p w:rsidR="00CF1FC6" w:rsidRPr="006A60AA" w:rsidRDefault="00CF1FC6" w:rsidP="006A60AA">
      <w:pPr>
        <w:spacing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D225E">
        <w:rPr>
          <w:rFonts w:eastAsia="Times New Roman" w:cs="Times New Roman"/>
          <w:i/>
          <w:color w:val="000000"/>
          <w:sz w:val="24"/>
          <w:szCs w:val="24"/>
          <w:lang w:eastAsia="ru-RU"/>
        </w:rPr>
        <w:t>Бабкин М.А.</w:t>
      </w:r>
      <w:r w:rsidR="007401C4">
        <w:rPr>
          <w:rFonts w:eastAsia="Times New Roman" w:cs="Times New Roman"/>
          <w:i/>
          <w:color w:val="000000"/>
          <w:sz w:val="24"/>
          <w:szCs w:val="24"/>
          <w:lang w:eastAsia="ru-RU"/>
        </w:rPr>
        <w:t>,</w:t>
      </w:r>
      <w:r w:rsidR="00E96C79" w:rsidRPr="00E96C79">
        <w:t xml:space="preserve"> </w:t>
      </w:r>
      <w:r w:rsidR="00E96C79" w:rsidRPr="00E96C79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д.и.н., проф. кафедры истории России новейшего времени Историко-архивного </w:t>
      </w:r>
      <w:proofErr w:type="spellStart"/>
      <w:r w:rsidR="00E96C79" w:rsidRPr="00E96C79">
        <w:rPr>
          <w:rFonts w:eastAsia="Times New Roman" w:cs="Times New Roman"/>
          <w:i/>
          <w:color w:val="000000"/>
          <w:sz w:val="24"/>
          <w:szCs w:val="24"/>
          <w:lang w:eastAsia="ru-RU"/>
        </w:rPr>
        <w:t>ин</w:t>
      </w:r>
      <w:r w:rsidR="00843132">
        <w:rPr>
          <w:rFonts w:eastAsia="Times New Roman" w:cs="Times New Roman"/>
          <w:i/>
          <w:color w:val="000000"/>
          <w:sz w:val="24"/>
          <w:szCs w:val="24"/>
          <w:lang w:eastAsia="ru-RU"/>
        </w:rPr>
        <w:t>-та</w:t>
      </w:r>
      <w:proofErr w:type="spellEnd"/>
      <w:r w:rsidR="00E96C79" w:rsidRPr="00E96C79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 Российского государственного гуманитарного университета</w:t>
      </w:r>
      <w:r w:rsidR="00E96C79">
        <w:rPr>
          <w:rFonts w:eastAsia="Times New Roman" w:cs="Times New Roman"/>
          <w:i/>
          <w:color w:val="000000"/>
          <w:sz w:val="24"/>
          <w:szCs w:val="24"/>
          <w:lang w:eastAsia="ru-RU"/>
        </w:rPr>
        <w:t>.</w:t>
      </w:r>
      <w:r w:rsidRPr="006A60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Конфессиональная политика государства в отношении старообрядчества: 1905–1918 гг.</w:t>
      </w:r>
    </w:p>
    <w:p w:rsidR="00CF1FC6" w:rsidRPr="006A60AA" w:rsidRDefault="00CF1FC6" w:rsidP="006A60AA">
      <w:pPr>
        <w:spacing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D225E">
        <w:rPr>
          <w:rFonts w:eastAsia="Times New Roman" w:cs="Times New Roman"/>
          <w:i/>
          <w:color w:val="000000"/>
          <w:sz w:val="24"/>
          <w:szCs w:val="24"/>
          <w:lang w:eastAsia="ru-RU"/>
        </w:rPr>
        <w:lastRenderedPageBreak/>
        <w:t>Маслова И.В.</w:t>
      </w:r>
      <w:r w:rsidR="00843132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, д.и.н., проф., зав. кафедрой Пензенского </w:t>
      </w:r>
      <w:r w:rsidR="00843132" w:rsidRPr="00843132">
        <w:rPr>
          <w:rFonts w:eastAsia="Times New Roman" w:cs="Times New Roman"/>
          <w:i/>
          <w:color w:val="000000"/>
          <w:sz w:val="24"/>
          <w:szCs w:val="24"/>
          <w:lang w:eastAsia="ru-RU"/>
        </w:rPr>
        <w:t>государственн</w:t>
      </w:r>
      <w:r w:rsidR="00843132">
        <w:rPr>
          <w:rFonts w:eastAsia="Times New Roman" w:cs="Times New Roman"/>
          <w:i/>
          <w:color w:val="000000"/>
          <w:sz w:val="24"/>
          <w:szCs w:val="24"/>
          <w:lang w:eastAsia="ru-RU"/>
        </w:rPr>
        <w:t>ого</w:t>
      </w:r>
      <w:r w:rsidR="00843132" w:rsidRPr="00843132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 ун</w:t>
      </w:r>
      <w:r w:rsidR="00843132">
        <w:rPr>
          <w:rFonts w:eastAsia="Times New Roman" w:cs="Times New Roman"/>
          <w:i/>
          <w:color w:val="000000"/>
          <w:sz w:val="24"/>
          <w:szCs w:val="24"/>
          <w:lang w:eastAsia="ru-RU"/>
        </w:rPr>
        <w:t>-</w:t>
      </w:r>
      <w:r w:rsidR="00843132" w:rsidRPr="00843132">
        <w:rPr>
          <w:rFonts w:eastAsia="Times New Roman" w:cs="Times New Roman"/>
          <w:i/>
          <w:color w:val="000000"/>
          <w:sz w:val="24"/>
          <w:szCs w:val="24"/>
          <w:lang w:eastAsia="ru-RU"/>
        </w:rPr>
        <w:t>т</w:t>
      </w:r>
      <w:r w:rsidR="00843132">
        <w:rPr>
          <w:rFonts w:eastAsia="Times New Roman" w:cs="Times New Roman"/>
          <w:i/>
          <w:color w:val="000000"/>
          <w:sz w:val="24"/>
          <w:szCs w:val="24"/>
          <w:lang w:eastAsia="ru-RU"/>
        </w:rPr>
        <w:t>а архитектуры и строительства, проф.</w:t>
      </w:r>
      <w:r w:rsidR="00843132" w:rsidRPr="00843132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 Пензенской духовной семинарии</w:t>
      </w:r>
      <w:r w:rsidRPr="006A60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. </w:t>
      </w:r>
      <w:r w:rsidR="00C817E3">
        <w:rPr>
          <w:rFonts w:eastAsia="Times New Roman" w:cs="Times New Roman"/>
          <w:color w:val="000000"/>
          <w:sz w:val="24"/>
          <w:szCs w:val="24"/>
          <w:lang w:eastAsia="ru-RU"/>
        </w:rPr>
        <w:t>«</w:t>
      </w:r>
      <w:r w:rsidRPr="006A60AA">
        <w:rPr>
          <w:rFonts w:eastAsia="Times New Roman" w:cs="Times New Roman"/>
          <w:color w:val="000000"/>
          <w:sz w:val="24"/>
          <w:szCs w:val="24"/>
          <w:lang w:eastAsia="ru-RU"/>
        </w:rPr>
        <w:t>Пензенские епархиальные ведомости» как источник для изучения взаимоотношений государства и Православной Российской Церкви (1866-1917 гг.)</w:t>
      </w:r>
    </w:p>
    <w:p w:rsidR="00020371" w:rsidRDefault="009A33A3" w:rsidP="006A60AA">
      <w:pPr>
        <w:spacing w:line="240" w:lineRule="auto"/>
        <w:rPr>
          <w:rFonts w:cs="Times New Roman"/>
          <w:color w:val="000000"/>
          <w:sz w:val="24"/>
          <w:szCs w:val="24"/>
        </w:rPr>
      </w:pPr>
      <w:r w:rsidRPr="00FD225E">
        <w:rPr>
          <w:rFonts w:eastAsia="Times New Roman" w:cs="Times New Roman"/>
          <w:i/>
          <w:color w:val="000000"/>
          <w:sz w:val="24"/>
          <w:szCs w:val="24"/>
          <w:lang w:eastAsia="ru-RU"/>
        </w:rPr>
        <w:t>Ефремов А.В.</w:t>
      </w:r>
      <w:r w:rsidR="00843132">
        <w:rPr>
          <w:rFonts w:eastAsia="Times New Roman" w:cs="Times New Roman"/>
          <w:i/>
          <w:color w:val="000000"/>
          <w:sz w:val="24"/>
          <w:szCs w:val="24"/>
          <w:lang w:eastAsia="ru-RU"/>
        </w:rPr>
        <w:t>,</w:t>
      </w:r>
      <w:r w:rsidR="00843132" w:rsidRPr="00843132">
        <w:rPr>
          <w:rFonts w:cs="Times New Roman"/>
          <w:i/>
          <w:sz w:val="24"/>
          <w:szCs w:val="24"/>
        </w:rPr>
        <w:t xml:space="preserve"> </w:t>
      </w:r>
      <w:proofErr w:type="gramStart"/>
      <w:r w:rsidR="00843132">
        <w:rPr>
          <w:rFonts w:cs="Times New Roman"/>
          <w:i/>
          <w:sz w:val="24"/>
          <w:szCs w:val="24"/>
        </w:rPr>
        <w:t>к</w:t>
      </w:r>
      <w:proofErr w:type="gramEnd"/>
      <w:r w:rsidR="00843132">
        <w:rPr>
          <w:rFonts w:cs="Times New Roman"/>
          <w:i/>
          <w:sz w:val="24"/>
          <w:szCs w:val="24"/>
        </w:rPr>
        <w:t>.и.н., доц.</w:t>
      </w:r>
      <w:r w:rsidR="00843132" w:rsidRPr="000D7EB0">
        <w:rPr>
          <w:rFonts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843132" w:rsidRPr="000D7EB0">
        <w:rPr>
          <w:rFonts w:cs="Times New Roman"/>
          <w:i/>
          <w:color w:val="000000"/>
          <w:sz w:val="24"/>
          <w:szCs w:val="24"/>
          <w:shd w:val="clear" w:color="auto" w:fill="FFFFFF"/>
        </w:rPr>
        <w:t>кафедры</w:t>
      </w:r>
      <w:proofErr w:type="gramEnd"/>
      <w:r w:rsidR="00843132" w:rsidRPr="000D7EB0">
        <w:rPr>
          <w:rFonts w:cs="Times New Roman"/>
          <w:i/>
          <w:color w:val="000000"/>
          <w:sz w:val="24"/>
          <w:szCs w:val="24"/>
          <w:shd w:val="clear" w:color="auto" w:fill="FFFFFF"/>
        </w:rPr>
        <w:t xml:space="preserve"> истории ИСГО МПГУ</w:t>
      </w:r>
      <w:r w:rsidR="00843132">
        <w:rPr>
          <w:rFonts w:cs="Times New Roman"/>
          <w:i/>
          <w:color w:val="000000"/>
          <w:sz w:val="24"/>
          <w:szCs w:val="24"/>
          <w:shd w:val="clear" w:color="auto" w:fill="FFFFFF"/>
        </w:rPr>
        <w:t>.</w:t>
      </w:r>
      <w:r w:rsidRPr="006A60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6A60AA">
        <w:rPr>
          <w:rFonts w:cs="Times New Roman"/>
          <w:color w:val="000000"/>
          <w:sz w:val="24"/>
          <w:szCs w:val="24"/>
        </w:rPr>
        <w:t>Монастырское строительство в последние десятилетия существования Российской империи (на примере Московской епархии)</w:t>
      </w:r>
      <w:r w:rsidR="00020371">
        <w:rPr>
          <w:rFonts w:cs="Times New Roman"/>
          <w:color w:val="000000"/>
          <w:sz w:val="24"/>
          <w:szCs w:val="24"/>
        </w:rPr>
        <w:t>.</w:t>
      </w:r>
    </w:p>
    <w:p w:rsidR="00C12860" w:rsidRPr="006A60AA" w:rsidRDefault="00C12860" w:rsidP="006A60AA">
      <w:pPr>
        <w:spacing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spellStart"/>
      <w:r w:rsidRPr="00843132">
        <w:rPr>
          <w:rFonts w:eastAsia="Times New Roman" w:cs="Times New Roman"/>
          <w:i/>
          <w:color w:val="000000"/>
          <w:sz w:val="24"/>
          <w:szCs w:val="24"/>
          <w:lang w:eastAsia="ru-RU"/>
        </w:rPr>
        <w:t>Лубкова</w:t>
      </w:r>
      <w:proofErr w:type="spellEnd"/>
      <w:r w:rsidRPr="00843132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 Е.Я.</w:t>
      </w:r>
      <w:r w:rsidR="00843132" w:rsidRPr="00843132">
        <w:rPr>
          <w:rFonts w:eastAsia="Times New Roman" w:cs="Times New Roman"/>
          <w:i/>
          <w:color w:val="000000"/>
          <w:sz w:val="24"/>
          <w:szCs w:val="24"/>
          <w:lang w:eastAsia="ru-RU"/>
        </w:rPr>
        <w:t>,</w:t>
      </w:r>
      <w:r w:rsidR="00843132" w:rsidRPr="00843132">
        <w:rPr>
          <w:rFonts w:cs="Times New Roman"/>
          <w:i/>
          <w:sz w:val="24"/>
          <w:szCs w:val="24"/>
        </w:rPr>
        <w:t xml:space="preserve"> </w:t>
      </w:r>
      <w:proofErr w:type="gramStart"/>
      <w:r w:rsidR="00843132">
        <w:rPr>
          <w:rFonts w:cs="Times New Roman"/>
          <w:i/>
          <w:sz w:val="24"/>
          <w:szCs w:val="24"/>
        </w:rPr>
        <w:t>к</w:t>
      </w:r>
      <w:proofErr w:type="gramEnd"/>
      <w:r w:rsidR="00843132">
        <w:rPr>
          <w:rFonts w:cs="Times New Roman"/>
          <w:i/>
          <w:sz w:val="24"/>
          <w:szCs w:val="24"/>
        </w:rPr>
        <w:t>.и.н., доц.</w:t>
      </w:r>
      <w:r w:rsidR="00843132" w:rsidRPr="000D7EB0">
        <w:rPr>
          <w:rFonts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843132" w:rsidRPr="000D7EB0">
        <w:rPr>
          <w:rFonts w:cs="Times New Roman"/>
          <w:i/>
          <w:color w:val="000000"/>
          <w:sz w:val="24"/>
          <w:szCs w:val="24"/>
          <w:shd w:val="clear" w:color="auto" w:fill="FFFFFF"/>
        </w:rPr>
        <w:t>кафедры</w:t>
      </w:r>
      <w:proofErr w:type="gramEnd"/>
      <w:r w:rsidR="00843132" w:rsidRPr="000D7EB0">
        <w:rPr>
          <w:rFonts w:cs="Times New Roman"/>
          <w:i/>
          <w:color w:val="000000"/>
          <w:sz w:val="24"/>
          <w:szCs w:val="24"/>
          <w:shd w:val="clear" w:color="auto" w:fill="FFFFFF"/>
        </w:rPr>
        <w:t xml:space="preserve"> истории ИСГО МПГУ</w:t>
      </w:r>
      <w:r w:rsidR="00843132" w:rsidRPr="00843132">
        <w:rPr>
          <w:rFonts w:cs="Times New Roman"/>
          <w:i/>
          <w:color w:val="000000"/>
          <w:sz w:val="24"/>
          <w:szCs w:val="24"/>
          <w:shd w:val="clear" w:color="auto" w:fill="FFFFFF"/>
        </w:rPr>
        <w:t xml:space="preserve">. </w:t>
      </w:r>
      <w:r w:rsidR="00C04367" w:rsidRPr="00C623BE">
        <w:rPr>
          <w:rFonts w:eastAsia="Times New Roman" w:cs="Times New Roman"/>
          <w:color w:val="000000"/>
          <w:sz w:val="24"/>
          <w:szCs w:val="24"/>
          <w:lang w:eastAsia="ru-RU"/>
        </w:rPr>
        <w:t>Б</w:t>
      </w:r>
      <w:r w:rsidRPr="00C623BE">
        <w:rPr>
          <w:rFonts w:eastAsia="Times New Roman" w:cs="Times New Roman"/>
          <w:color w:val="000000"/>
          <w:sz w:val="24"/>
          <w:szCs w:val="24"/>
          <w:lang w:eastAsia="ru-RU"/>
        </w:rPr>
        <w:t>лаготворительная деятельность князей Шаховских</w:t>
      </w:r>
      <w:r w:rsidR="00C04367" w:rsidRPr="00C623B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и Церковь</w:t>
      </w:r>
      <w:r w:rsidR="00843132" w:rsidRPr="00C623BE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A02A8F" w:rsidRPr="006A60AA" w:rsidRDefault="00A02A8F" w:rsidP="006A60AA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D225E">
        <w:rPr>
          <w:rFonts w:cs="Times New Roman"/>
          <w:i/>
          <w:sz w:val="24"/>
          <w:szCs w:val="24"/>
        </w:rPr>
        <w:t>Смирнов А.Г.</w:t>
      </w:r>
      <w:r w:rsidR="00843132">
        <w:rPr>
          <w:rFonts w:cs="Times New Roman"/>
          <w:i/>
          <w:sz w:val="24"/>
          <w:szCs w:val="24"/>
        </w:rPr>
        <w:t>,</w:t>
      </w:r>
      <w:r w:rsidR="00843132" w:rsidRPr="00843132">
        <w:rPr>
          <w:rFonts w:cs="Times New Roman"/>
          <w:i/>
          <w:sz w:val="24"/>
          <w:szCs w:val="24"/>
        </w:rPr>
        <w:t xml:space="preserve"> </w:t>
      </w:r>
      <w:proofErr w:type="gramStart"/>
      <w:r w:rsidR="00843132">
        <w:rPr>
          <w:rFonts w:cs="Times New Roman"/>
          <w:i/>
          <w:sz w:val="24"/>
          <w:szCs w:val="24"/>
        </w:rPr>
        <w:t>к</w:t>
      </w:r>
      <w:proofErr w:type="gramEnd"/>
      <w:r w:rsidR="00843132">
        <w:rPr>
          <w:rFonts w:cs="Times New Roman"/>
          <w:i/>
          <w:sz w:val="24"/>
          <w:szCs w:val="24"/>
        </w:rPr>
        <w:t>.и.н., доц.</w:t>
      </w:r>
      <w:r w:rsidR="00843132" w:rsidRPr="000D7EB0">
        <w:rPr>
          <w:rFonts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843132" w:rsidRPr="000D7EB0">
        <w:rPr>
          <w:rFonts w:cs="Times New Roman"/>
          <w:i/>
          <w:color w:val="000000"/>
          <w:sz w:val="24"/>
          <w:szCs w:val="24"/>
          <w:shd w:val="clear" w:color="auto" w:fill="FFFFFF"/>
        </w:rPr>
        <w:t>кафедры</w:t>
      </w:r>
      <w:proofErr w:type="gramEnd"/>
      <w:r w:rsidR="00843132" w:rsidRPr="000D7EB0">
        <w:rPr>
          <w:rFonts w:cs="Times New Roman"/>
          <w:i/>
          <w:color w:val="000000"/>
          <w:sz w:val="24"/>
          <w:szCs w:val="24"/>
          <w:shd w:val="clear" w:color="auto" w:fill="FFFFFF"/>
        </w:rPr>
        <w:t xml:space="preserve"> истории ИСГО МПГУ</w:t>
      </w:r>
      <w:r w:rsidR="00843132">
        <w:rPr>
          <w:rFonts w:cs="Times New Roman"/>
          <w:i/>
          <w:color w:val="000000"/>
          <w:sz w:val="24"/>
          <w:szCs w:val="24"/>
          <w:shd w:val="clear" w:color="auto" w:fill="FFFFFF"/>
        </w:rPr>
        <w:t>.</w:t>
      </w:r>
      <w:r w:rsidRPr="006A60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 Роль религиозного фактора в сохранении культурной самоидентификации </w:t>
      </w:r>
      <w:proofErr w:type="spellStart"/>
      <w:r w:rsidRPr="006A60AA">
        <w:rPr>
          <w:rFonts w:eastAsia="Times New Roman" w:cs="Times New Roman"/>
          <w:color w:val="000000"/>
          <w:sz w:val="24"/>
          <w:szCs w:val="24"/>
          <w:lang w:eastAsia="ru-RU"/>
        </w:rPr>
        <w:t>казаками-некрасовцами</w:t>
      </w:r>
      <w:proofErr w:type="spellEnd"/>
    </w:p>
    <w:p w:rsidR="00B11D5E" w:rsidRPr="006A60AA" w:rsidRDefault="00B11D5E" w:rsidP="006A60AA">
      <w:pPr>
        <w:spacing w:after="0" w:line="240" w:lineRule="auto"/>
        <w:rPr>
          <w:rFonts w:cs="Times New Roman"/>
          <w:sz w:val="24"/>
          <w:szCs w:val="24"/>
          <w:highlight w:val="yellow"/>
        </w:rPr>
      </w:pPr>
    </w:p>
    <w:p w:rsidR="00B11D5E" w:rsidRDefault="008953E2" w:rsidP="00020371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AF6702">
        <w:rPr>
          <w:rFonts w:cs="Times New Roman"/>
          <w:i/>
          <w:sz w:val="24"/>
          <w:szCs w:val="24"/>
        </w:rPr>
        <w:t>Куренышев</w:t>
      </w:r>
      <w:proofErr w:type="spellEnd"/>
      <w:r w:rsidRPr="00AF6702">
        <w:rPr>
          <w:rFonts w:cs="Times New Roman"/>
          <w:i/>
          <w:sz w:val="24"/>
          <w:szCs w:val="24"/>
        </w:rPr>
        <w:t xml:space="preserve"> А.А.</w:t>
      </w:r>
      <w:r w:rsidR="00AF6702" w:rsidRPr="00AF6702">
        <w:rPr>
          <w:rFonts w:cs="Times New Roman"/>
          <w:i/>
          <w:sz w:val="24"/>
          <w:szCs w:val="24"/>
        </w:rPr>
        <w:t>,</w:t>
      </w:r>
      <w:r w:rsidR="00AF6702" w:rsidRPr="00AF6702">
        <w:t xml:space="preserve"> </w:t>
      </w:r>
      <w:r w:rsidR="00AF6702" w:rsidRPr="00AF6702">
        <w:rPr>
          <w:rFonts w:cs="Times New Roman"/>
          <w:i/>
          <w:sz w:val="24"/>
          <w:szCs w:val="24"/>
        </w:rPr>
        <w:t xml:space="preserve">д.и.н., </w:t>
      </w:r>
      <w:r w:rsidR="00AF6702" w:rsidRPr="00434BD6">
        <w:rPr>
          <w:rFonts w:cs="Times New Roman"/>
          <w:i/>
          <w:sz w:val="24"/>
          <w:szCs w:val="24"/>
        </w:rPr>
        <w:t>проф.</w:t>
      </w:r>
      <w:r w:rsidR="00AF6702" w:rsidRPr="00C623BE">
        <w:rPr>
          <w:rFonts w:cs="Times New Roman"/>
          <w:i/>
          <w:sz w:val="24"/>
          <w:szCs w:val="24"/>
        </w:rPr>
        <w:t xml:space="preserve"> </w:t>
      </w:r>
      <w:r w:rsidR="00961E97">
        <w:rPr>
          <w:rFonts w:cs="Times New Roman"/>
          <w:i/>
          <w:sz w:val="24"/>
          <w:szCs w:val="24"/>
        </w:rPr>
        <w:t xml:space="preserve">кафедры истории </w:t>
      </w:r>
      <w:r w:rsidR="003E3141" w:rsidRPr="00C623BE">
        <w:rPr>
          <w:rFonts w:cs="Times New Roman"/>
          <w:i/>
          <w:sz w:val="24"/>
          <w:szCs w:val="24"/>
        </w:rPr>
        <w:t>Российского социального государственного университета.</w:t>
      </w:r>
      <w:r w:rsidR="003E3141" w:rsidRPr="003E3141">
        <w:rPr>
          <w:rFonts w:cs="Times New Roman"/>
          <w:i/>
          <w:sz w:val="24"/>
          <w:szCs w:val="24"/>
        </w:rPr>
        <w:t xml:space="preserve"> Москва</w:t>
      </w:r>
      <w:r w:rsidR="00C817E3">
        <w:rPr>
          <w:rFonts w:cs="Times New Roman"/>
          <w:i/>
          <w:sz w:val="24"/>
          <w:szCs w:val="24"/>
        </w:rPr>
        <w:t>.</w:t>
      </w:r>
      <w:r w:rsidRPr="00AF6702">
        <w:rPr>
          <w:rFonts w:cs="Times New Roman"/>
          <w:sz w:val="24"/>
          <w:szCs w:val="24"/>
        </w:rPr>
        <w:t xml:space="preserve"> </w:t>
      </w:r>
      <w:r w:rsidRPr="00AF6702">
        <w:rPr>
          <w:rFonts w:eastAsia="Times New Roman" w:cs="Times New Roman"/>
          <w:sz w:val="24"/>
          <w:szCs w:val="24"/>
          <w:lang w:eastAsia="ru-RU"/>
        </w:rPr>
        <w:t>Народное христианство в России</w:t>
      </w:r>
      <w:r w:rsidR="00C817E3">
        <w:rPr>
          <w:rFonts w:eastAsia="Times New Roman" w:cs="Times New Roman"/>
          <w:sz w:val="24"/>
          <w:szCs w:val="24"/>
          <w:lang w:eastAsia="ru-RU"/>
        </w:rPr>
        <w:t>.</w:t>
      </w:r>
      <w:r w:rsidRPr="00AF6702">
        <w:rPr>
          <w:rFonts w:eastAsia="Times New Roman" w:cs="Times New Roman"/>
          <w:sz w:val="24"/>
          <w:szCs w:val="24"/>
          <w:lang w:eastAsia="ru-RU"/>
        </w:rPr>
        <w:t xml:space="preserve"> Реалии и </w:t>
      </w:r>
      <w:r w:rsidR="00C817E3">
        <w:rPr>
          <w:rFonts w:eastAsia="Times New Roman" w:cs="Times New Roman"/>
          <w:sz w:val="24"/>
          <w:szCs w:val="24"/>
          <w:lang w:eastAsia="ru-RU"/>
        </w:rPr>
        <w:t>интерпретация</w:t>
      </w:r>
      <w:r w:rsidR="00AF6702">
        <w:rPr>
          <w:rFonts w:eastAsia="Times New Roman" w:cs="Times New Roman"/>
          <w:sz w:val="24"/>
          <w:szCs w:val="24"/>
          <w:lang w:eastAsia="ru-RU"/>
        </w:rPr>
        <w:t>.</w:t>
      </w:r>
    </w:p>
    <w:p w:rsidR="00020371" w:rsidRPr="006A60AA" w:rsidRDefault="00020371" w:rsidP="00020371">
      <w:pPr>
        <w:spacing w:after="0" w:line="240" w:lineRule="auto"/>
        <w:rPr>
          <w:rFonts w:cs="Times New Roman"/>
          <w:sz w:val="24"/>
          <w:szCs w:val="24"/>
        </w:rPr>
      </w:pPr>
    </w:p>
    <w:p w:rsidR="008953E2" w:rsidRPr="006A60AA" w:rsidRDefault="008C1C5F" w:rsidP="006A60AA">
      <w:pPr>
        <w:spacing w:line="240" w:lineRule="auto"/>
        <w:rPr>
          <w:rFonts w:cs="Times New Roman"/>
          <w:color w:val="000000"/>
          <w:sz w:val="24"/>
          <w:szCs w:val="24"/>
        </w:rPr>
      </w:pPr>
      <w:r w:rsidRPr="00FD225E">
        <w:rPr>
          <w:rFonts w:cs="Times New Roman"/>
          <w:i/>
          <w:sz w:val="24"/>
          <w:szCs w:val="24"/>
        </w:rPr>
        <w:t>Короткий Г.А.,</w:t>
      </w:r>
      <w:r w:rsidR="00B120B2">
        <w:rPr>
          <w:rFonts w:cs="Times New Roman"/>
          <w:i/>
          <w:sz w:val="24"/>
          <w:szCs w:val="24"/>
        </w:rPr>
        <w:t xml:space="preserve"> </w:t>
      </w:r>
      <w:proofErr w:type="spellStart"/>
      <w:r w:rsidR="00B120B2">
        <w:rPr>
          <w:rFonts w:cs="Times New Roman"/>
          <w:i/>
          <w:sz w:val="24"/>
          <w:szCs w:val="24"/>
        </w:rPr>
        <w:t>к</w:t>
      </w:r>
      <w:proofErr w:type="gramStart"/>
      <w:r w:rsidR="00B120B2">
        <w:rPr>
          <w:rFonts w:cs="Times New Roman"/>
          <w:i/>
          <w:sz w:val="24"/>
          <w:szCs w:val="24"/>
        </w:rPr>
        <w:t>.ф</w:t>
      </w:r>
      <w:proofErr w:type="gramEnd"/>
      <w:r w:rsidR="00B120B2">
        <w:rPr>
          <w:rFonts w:cs="Times New Roman"/>
          <w:i/>
          <w:sz w:val="24"/>
          <w:szCs w:val="24"/>
        </w:rPr>
        <w:t>илософ.н</w:t>
      </w:r>
      <w:proofErr w:type="spellEnd"/>
      <w:r w:rsidR="00B120B2">
        <w:rPr>
          <w:rFonts w:cs="Times New Roman"/>
          <w:i/>
          <w:sz w:val="24"/>
          <w:szCs w:val="24"/>
        </w:rPr>
        <w:t>, независимый исследователь,</w:t>
      </w:r>
      <w:r w:rsidRPr="00FD225E">
        <w:rPr>
          <w:rFonts w:cs="Times New Roman"/>
          <w:i/>
          <w:sz w:val="24"/>
          <w:szCs w:val="24"/>
        </w:rPr>
        <w:t xml:space="preserve"> Черныш А.М.</w:t>
      </w:r>
      <w:r w:rsidR="00434BD6">
        <w:rPr>
          <w:rFonts w:cs="Times New Roman"/>
          <w:i/>
          <w:sz w:val="24"/>
          <w:szCs w:val="24"/>
        </w:rPr>
        <w:t>,</w:t>
      </w:r>
      <w:r w:rsidR="00434BD6" w:rsidRPr="00434BD6">
        <w:rPr>
          <w:rFonts w:cs="Times New Roman"/>
          <w:i/>
          <w:sz w:val="24"/>
          <w:szCs w:val="24"/>
        </w:rPr>
        <w:t xml:space="preserve"> </w:t>
      </w:r>
      <w:proofErr w:type="spellStart"/>
      <w:r w:rsidR="009421FD">
        <w:rPr>
          <w:rFonts w:cs="Times New Roman"/>
          <w:i/>
          <w:sz w:val="24"/>
          <w:szCs w:val="24"/>
        </w:rPr>
        <w:t>к.философ.н</w:t>
      </w:r>
      <w:proofErr w:type="spellEnd"/>
      <w:r w:rsidR="00434BD6">
        <w:rPr>
          <w:rFonts w:cs="Times New Roman"/>
          <w:i/>
          <w:sz w:val="24"/>
          <w:szCs w:val="24"/>
        </w:rPr>
        <w:t>., доц.</w:t>
      </w:r>
      <w:r w:rsidR="00434BD6" w:rsidRPr="000D7EB0">
        <w:rPr>
          <w:rFonts w:cs="Times New Roman"/>
          <w:i/>
          <w:color w:val="000000"/>
          <w:sz w:val="24"/>
          <w:szCs w:val="24"/>
          <w:shd w:val="clear" w:color="auto" w:fill="FFFFFF"/>
        </w:rPr>
        <w:t xml:space="preserve"> кафедры истории ИСГО МПГУ</w:t>
      </w:r>
      <w:r w:rsidR="00434BD6">
        <w:rPr>
          <w:rFonts w:cs="Times New Roman"/>
          <w:i/>
          <w:color w:val="000000"/>
          <w:sz w:val="24"/>
          <w:szCs w:val="24"/>
          <w:shd w:val="clear" w:color="auto" w:fill="FFFFFF"/>
        </w:rPr>
        <w:t>.</w:t>
      </w:r>
      <w:r w:rsidRPr="006A60AA">
        <w:rPr>
          <w:rFonts w:cs="Times New Roman"/>
          <w:color w:val="000000"/>
          <w:sz w:val="24"/>
          <w:szCs w:val="24"/>
        </w:rPr>
        <w:t xml:space="preserve"> Вл. Соловьев и Н. Бердяев о споре православия и католицизма</w:t>
      </w:r>
      <w:r w:rsidR="00B120B2">
        <w:rPr>
          <w:rFonts w:cs="Times New Roman"/>
          <w:color w:val="000000"/>
          <w:sz w:val="24"/>
          <w:szCs w:val="24"/>
        </w:rPr>
        <w:t>.</w:t>
      </w:r>
    </w:p>
    <w:p w:rsidR="00A51EBD" w:rsidRPr="006A60AA" w:rsidRDefault="004A4877" w:rsidP="006A60AA">
      <w:pPr>
        <w:spacing w:line="240" w:lineRule="auto"/>
        <w:rPr>
          <w:rFonts w:cs="Times New Roman"/>
          <w:color w:val="000000"/>
          <w:sz w:val="24"/>
          <w:szCs w:val="24"/>
        </w:rPr>
      </w:pPr>
      <w:r w:rsidRPr="00FD225E">
        <w:rPr>
          <w:rFonts w:cs="Times New Roman"/>
          <w:i/>
          <w:color w:val="000000"/>
          <w:sz w:val="24"/>
          <w:szCs w:val="24"/>
        </w:rPr>
        <w:t>Леонов С.В</w:t>
      </w:r>
      <w:r w:rsidR="00E87877" w:rsidRPr="00FD225E">
        <w:rPr>
          <w:rFonts w:cs="Times New Roman"/>
          <w:i/>
          <w:color w:val="000000"/>
          <w:sz w:val="24"/>
          <w:szCs w:val="24"/>
        </w:rPr>
        <w:t>.</w:t>
      </w:r>
      <w:r w:rsidR="006B09FE">
        <w:rPr>
          <w:rFonts w:cs="Times New Roman"/>
          <w:i/>
          <w:color w:val="000000"/>
          <w:sz w:val="24"/>
          <w:szCs w:val="24"/>
        </w:rPr>
        <w:t>, д.и.н., проф. кафедры истории ИСГО МПГУ.</w:t>
      </w:r>
      <w:r w:rsidRPr="006A60AA">
        <w:rPr>
          <w:rFonts w:cs="Times New Roman"/>
          <w:color w:val="000000"/>
          <w:sz w:val="24"/>
          <w:szCs w:val="24"/>
        </w:rPr>
        <w:t xml:space="preserve"> К вопросу о политике ВЧК в отношении Православной церкви в 1918 г.</w:t>
      </w:r>
    </w:p>
    <w:p w:rsidR="009A33A3" w:rsidRPr="006A60AA" w:rsidRDefault="009A33A3" w:rsidP="006A60AA">
      <w:pPr>
        <w:spacing w:after="0" w:line="240" w:lineRule="auto"/>
        <w:rPr>
          <w:rFonts w:cs="Times New Roman"/>
          <w:color w:val="000000"/>
          <w:sz w:val="24"/>
          <w:szCs w:val="24"/>
        </w:rPr>
      </w:pPr>
      <w:r w:rsidRPr="00FD225E">
        <w:rPr>
          <w:rFonts w:cs="Times New Roman"/>
          <w:i/>
          <w:color w:val="000000"/>
          <w:sz w:val="24"/>
          <w:szCs w:val="24"/>
        </w:rPr>
        <w:t>Дьячков В.Л</w:t>
      </w:r>
      <w:r w:rsidR="00FD225E">
        <w:rPr>
          <w:rFonts w:cs="Times New Roman"/>
          <w:color w:val="000000"/>
          <w:sz w:val="24"/>
          <w:szCs w:val="24"/>
        </w:rPr>
        <w:t>.</w:t>
      </w:r>
      <w:r w:rsidR="00FE1C90">
        <w:rPr>
          <w:rFonts w:cs="Times New Roman"/>
          <w:color w:val="000000"/>
          <w:sz w:val="24"/>
          <w:szCs w:val="24"/>
        </w:rPr>
        <w:t>,</w:t>
      </w:r>
      <w:r w:rsidRPr="006A60AA">
        <w:rPr>
          <w:rFonts w:cs="Times New Roman"/>
          <w:color w:val="000000"/>
          <w:sz w:val="24"/>
          <w:szCs w:val="24"/>
        </w:rPr>
        <w:t xml:space="preserve"> </w:t>
      </w:r>
      <w:proofErr w:type="gramStart"/>
      <w:r w:rsidR="00FE1C90" w:rsidRPr="00FE1C90">
        <w:rPr>
          <w:rFonts w:cs="Times New Roman"/>
          <w:i/>
          <w:color w:val="000000"/>
          <w:sz w:val="24"/>
          <w:szCs w:val="24"/>
        </w:rPr>
        <w:t>к</w:t>
      </w:r>
      <w:proofErr w:type="gramEnd"/>
      <w:r w:rsidR="00FE1C90" w:rsidRPr="00FE1C90">
        <w:rPr>
          <w:rFonts w:cs="Times New Roman"/>
          <w:i/>
          <w:color w:val="000000"/>
          <w:sz w:val="24"/>
          <w:szCs w:val="24"/>
        </w:rPr>
        <w:t xml:space="preserve">.и.н., проф. </w:t>
      </w:r>
      <w:proofErr w:type="gramStart"/>
      <w:r w:rsidR="00FE1C90" w:rsidRPr="00FE1C90">
        <w:rPr>
          <w:rFonts w:cs="Times New Roman"/>
          <w:i/>
          <w:color w:val="000000"/>
          <w:sz w:val="24"/>
          <w:szCs w:val="24"/>
        </w:rPr>
        <w:t>кафедры</w:t>
      </w:r>
      <w:proofErr w:type="gramEnd"/>
      <w:r w:rsidR="00FE1C90" w:rsidRPr="00FE1C90">
        <w:rPr>
          <w:rFonts w:cs="Times New Roman"/>
          <w:i/>
          <w:color w:val="000000"/>
          <w:sz w:val="24"/>
          <w:szCs w:val="24"/>
        </w:rPr>
        <w:t xml:space="preserve"> всеобщей и российской истории Тамбовского государственного университета им. Г.Р. Державина</w:t>
      </w:r>
      <w:r w:rsidR="00FE1C90">
        <w:rPr>
          <w:rFonts w:cs="Times New Roman"/>
          <w:i/>
          <w:color w:val="000000"/>
          <w:sz w:val="24"/>
          <w:szCs w:val="24"/>
        </w:rPr>
        <w:t>.</w:t>
      </w:r>
      <w:r w:rsidRPr="006A60AA">
        <w:rPr>
          <w:rFonts w:cs="Times New Roman"/>
          <w:color w:val="000000"/>
          <w:sz w:val="24"/>
          <w:szCs w:val="24"/>
        </w:rPr>
        <w:t xml:space="preserve"> РПЦ: ее структура и люди как объект политики советского государства в 1918-1953 гг. (тамбовский случай)</w:t>
      </w:r>
      <w:r w:rsidR="00383D77">
        <w:rPr>
          <w:rFonts w:cs="Times New Roman"/>
          <w:color w:val="000000"/>
          <w:sz w:val="24"/>
          <w:szCs w:val="24"/>
        </w:rPr>
        <w:t>.</w:t>
      </w:r>
    </w:p>
    <w:p w:rsidR="00E96434" w:rsidRPr="006A60AA" w:rsidRDefault="00E96434" w:rsidP="006A60AA">
      <w:pPr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E96434" w:rsidRPr="006A60AA" w:rsidRDefault="00E96434" w:rsidP="006A60AA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D225E">
        <w:rPr>
          <w:rFonts w:cs="Times New Roman"/>
          <w:i/>
          <w:color w:val="000000"/>
          <w:sz w:val="24"/>
          <w:szCs w:val="24"/>
        </w:rPr>
        <w:t>Хаустов В.Н.</w:t>
      </w:r>
      <w:r w:rsidR="00020371">
        <w:rPr>
          <w:rFonts w:cs="Times New Roman"/>
          <w:i/>
          <w:color w:val="000000"/>
          <w:sz w:val="24"/>
          <w:szCs w:val="24"/>
        </w:rPr>
        <w:t>,</w:t>
      </w:r>
      <w:r w:rsidR="00020371" w:rsidRPr="00020371">
        <w:t xml:space="preserve"> </w:t>
      </w:r>
      <w:r w:rsidR="00020371" w:rsidRPr="00020371">
        <w:rPr>
          <w:rFonts w:cs="Times New Roman"/>
          <w:i/>
          <w:color w:val="000000"/>
          <w:sz w:val="24"/>
          <w:szCs w:val="24"/>
        </w:rPr>
        <w:t>д.и.н., проф., вед</w:t>
      </w:r>
      <w:proofErr w:type="gramStart"/>
      <w:r w:rsidR="00020371" w:rsidRPr="00020371">
        <w:rPr>
          <w:rFonts w:cs="Times New Roman"/>
          <w:i/>
          <w:color w:val="000000"/>
          <w:sz w:val="24"/>
          <w:szCs w:val="24"/>
        </w:rPr>
        <w:t>.</w:t>
      </w:r>
      <w:proofErr w:type="gramEnd"/>
      <w:r w:rsidR="00020371" w:rsidRPr="00020371">
        <w:rPr>
          <w:rFonts w:cs="Times New Roman"/>
          <w:i/>
          <w:color w:val="000000"/>
          <w:sz w:val="24"/>
          <w:szCs w:val="24"/>
        </w:rPr>
        <w:t xml:space="preserve"> </w:t>
      </w:r>
      <w:proofErr w:type="spellStart"/>
      <w:proofErr w:type="gramStart"/>
      <w:r w:rsidR="00020371" w:rsidRPr="00020371">
        <w:rPr>
          <w:rFonts w:cs="Times New Roman"/>
          <w:i/>
          <w:color w:val="000000"/>
          <w:sz w:val="24"/>
          <w:szCs w:val="24"/>
        </w:rPr>
        <w:t>н</w:t>
      </w:r>
      <w:proofErr w:type="gramEnd"/>
      <w:r w:rsidR="00020371" w:rsidRPr="00020371">
        <w:rPr>
          <w:rFonts w:cs="Times New Roman"/>
          <w:i/>
          <w:color w:val="000000"/>
          <w:sz w:val="24"/>
          <w:szCs w:val="24"/>
        </w:rPr>
        <w:t>ауч</w:t>
      </w:r>
      <w:proofErr w:type="spellEnd"/>
      <w:r w:rsidR="00020371" w:rsidRPr="00020371">
        <w:rPr>
          <w:rFonts w:cs="Times New Roman"/>
          <w:i/>
          <w:color w:val="000000"/>
          <w:sz w:val="24"/>
          <w:szCs w:val="24"/>
        </w:rPr>
        <w:t xml:space="preserve">. </w:t>
      </w:r>
      <w:proofErr w:type="spellStart"/>
      <w:r w:rsidR="00020371" w:rsidRPr="00020371">
        <w:rPr>
          <w:rFonts w:cs="Times New Roman"/>
          <w:i/>
          <w:color w:val="000000"/>
          <w:sz w:val="24"/>
          <w:szCs w:val="24"/>
        </w:rPr>
        <w:t>сотр</w:t>
      </w:r>
      <w:proofErr w:type="spellEnd"/>
      <w:r w:rsidR="00020371" w:rsidRPr="00020371">
        <w:rPr>
          <w:rFonts w:cs="Times New Roman"/>
          <w:i/>
          <w:color w:val="000000"/>
          <w:sz w:val="24"/>
          <w:szCs w:val="24"/>
        </w:rPr>
        <w:t>. Научно-исследовательского центра  Военного университета Министерства обороны РФ</w:t>
      </w:r>
      <w:r w:rsidR="00020371">
        <w:rPr>
          <w:rFonts w:cs="Times New Roman"/>
          <w:i/>
          <w:color w:val="000000"/>
          <w:sz w:val="24"/>
          <w:szCs w:val="24"/>
        </w:rPr>
        <w:t>.</w:t>
      </w:r>
      <w:r w:rsidRPr="006A60AA">
        <w:rPr>
          <w:rFonts w:cs="Times New Roman"/>
          <w:color w:val="000000"/>
          <w:sz w:val="24"/>
          <w:szCs w:val="24"/>
        </w:rPr>
        <w:t xml:space="preserve"> </w:t>
      </w:r>
      <w:r w:rsidRPr="006A60AA">
        <w:rPr>
          <w:rFonts w:eastAsia="Times New Roman" w:cs="Times New Roman"/>
          <w:color w:val="000000"/>
          <w:sz w:val="24"/>
          <w:szCs w:val="24"/>
          <w:lang w:eastAsia="ru-RU"/>
        </w:rPr>
        <w:t>Антирелигиозная политика в СССР в годы Большого террора</w:t>
      </w:r>
      <w:r w:rsidR="00020371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E96434" w:rsidRPr="006A60AA" w:rsidRDefault="00E96434" w:rsidP="006A60AA">
      <w:pPr>
        <w:spacing w:after="0" w:line="240" w:lineRule="auto"/>
        <w:rPr>
          <w:rFonts w:cs="Times New Roman"/>
          <w:sz w:val="24"/>
          <w:szCs w:val="24"/>
        </w:rPr>
      </w:pPr>
    </w:p>
    <w:p w:rsidR="00020371" w:rsidRDefault="008953E2" w:rsidP="00020371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D225E">
        <w:rPr>
          <w:rFonts w:cs="Times New Roman"/>
          <w:i/>
          <w:sz w:val="24"/>
          <w:szCs w:val="24"/>
        </w:rPr>
        <w:t>Ершов В.Ф.</w:t>
      </w:r>
      <w:r w:rsidR="00020371">
        <w:rPr>
          <w:rFonts w:cs="Times New Roman"/>
          <w:i/>
          <w:sz w:val="24"/>
          <w:szCs w:val="24"/>
        </w:rPr>
        <w:t>,</w:t>
      </w:r>
      <w:r w:rsidR="00020371" w:rsidRPr="00020371">
        <w:t xml:space="preserve"> </w:t>
      </w:r>
      <w:r w:rsidR="00020371" w:rsidRPr="00020371">
        <w:rPr>
          <w:rFonts w:cs="Times New Roman"/>
          <w:i/>
          <w:sz w:val="24"/>
          <w:szCs w:val="24"/>
        </w:rPr>
        <w:t>д.и.н., проф. директор Центра стратегии и аналитики Московского областного университета</w:t>
      </w:r>
      <w:r w:rsidR="00020371">
        <w:rPr>
          <w:rFonts w:cs="Times New Roman"/>
          <w:i/>
          <w:sz w:val="24"/>
          <w:szCs w:val="24"/>
        </w:rPr>
        <w:t>.</w:t>
      </w:r>
      <w:r w:rsidRPr="006A60AA">
        <w:rPr>
          <w:rFonts w:cs="Times New Roman"/>
          <w:sz w:val="24"/>
          <w:szCs w:val="24"/>
        </w:rPr>
        <w:t xml:space="preserve"> </w:t>
      </w:r>
      <w:r w:rsidRPr="006A60AA">
        <w:rPr>
          <w:rFonts w:eastAsia="Times New Roman" w:cs="Times New Roman"/>
          <w:color w:val="000000"/>
          <w:sz w:val="24"/>
          <w:szCs w:val="24"/>
          <w:lang w:eastAsia="ru-RU"/>
        </w:rPr>
        <w:t>Конфессиональная политика советской власти на Северном Кавказе в 1920 – 1950-е гг.</w:t>
      </w:r>
    </w:p>
    <w:p w:rsidR="00020371" w:rsidRDefault="00020371" w:rsidP="00020371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8953E2" w:rsidRDefault="00F74C31" w:rsidP="00020371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D225E">
        <w:rPr>
          <w:rFonts w:cs="Times New Roman"/>
          <w:i/>
          <w:sz w:val="24"/>
          <w:szCs w:val="24"/>
        </w:rPr>
        <w:t xml:space="preserve">Ибрагимов </w:t>
      </w:r>
      <w:proofErr w:type="spellStart"/>
      <w:r w:rsidRPr="00FD225E">
        <w:rPr>
          <w:rFonts w:cs="Times New Roman"/>
          <w:i/>
          <w:sz w:val="24"/>
          <w:szCs w:val="24"/>
        </w:rPr>
        <w:t>М</w:t>
      </w:r>
      <w:r w:rsidR="00CA4838">
        <w:rPr>
          <w:rFonts w:cs="Times New Roman"/>
          <w:i/>
          <w:sz w:val="24"/>
          <w:szCs w:val="24"/>
        </w:rPr>
        <w:t>уса</w:t>
      </w:r>
      <w:proofErr w:type="spellEnd"/>
      <w:r w:rsidR="00CA4838">
        <w:rPr>
          <w:rFonts w:cs="Times New Roman"/>
          <w:i/>
          <w:sz w:val="24"/>
          <w:szCs w:val="24"/>
        </w:rPr>
        <w:t xml:space="preserve"> </w:t>
      </w:r>
      <w:r w:rsidRPr="00FD225E">
        <w:rPr>
          <w:rFonts w:cs="Times New Roman"/>
          <w:i/>
          <w:sz w:val="24"/>
          <w:szCs w:val="24"/>
        </w:rPr>
        <w:t>М.</w:t>
      </w:r>
      <w:r w:rsidR="00020371">
        <w:rPr>
          <w:rFonts w:cs="Times New Roman"/>
          <w:i/>
          <w:sz w:val="24"/>
          <w:szCs w:val="24"/>
        </w:rPr>
        <w:t xml:space="preserve">, </w:t>
      </w:r>
      <w:r w:rsidR="00020371" w:rsidRPr="00CA4838">
        <w:rPr>
          <w:rFonts w:cs="Times New Roman"/>
          <w:i/>
          <w:sz w:val="24"/>
          <w:szCs w:val="24"/>
        </w:rPr>
        <w:t>д.и.н., проф.</w:t>
      </w:r>
      <w:r w:rsidR="00020371" w:rsidRPr="00CA4838">
        <w:rPr>
          <w:i/>
        </w:rPr>
        <w:t xml:space="preserve"> </w:t>
      </w:r>
      <w:r w:rsidR="00020371" w:rsidRPr="00CA4838">
        <w:rPr>
          <w:rFonts w:cs="Times New Roman"/>
          <w:i/>
          <w:sz w:val="24"/>
          <w:szCs w:val="24"/>
        </w:rPr>
        <w:t>кафедры философии</w:t>
      </w:r>
      <w:r w:rsidRPr="00CA4838">
        <w:rPr>
          <w:rFonts w:cs="Times New Roman"/>
          <w:i/>
          <w:sz w:val="24"/>
          <w:szCs w:val="24"/>
        </w:rPr>
        <w:t xml:space="preserve"> </w:t>
      </w:r>
      <w:r w:rsidR="00CA4838" w:rsidRPr="00CA4838">
        <w:rPr>
          <w:rFonts w:cs="Times New Roman"/>
          <w:i/>
          <w:sz w:val="24"/>
          <w:szCs w:val="24"/>
        </w:rPr>
        <w:t xml:space="preserve">Грозненского государственного технического ун-та, </w:t>
      </w:r>
      <w:r w:rsidR="007D32FE" w:rsidRPr="00CA4838">
        <w:rPr>
          <w:rFonts w:cs="Times New Roman"/>
          <w:i/>
          <w:sz w:val="24"/>
          <w:szCs w:val="24"/>
        </w:rPr>
        <w:t xml:space="preserve">Ибрагимов </w:t>
      </w:r>
      <w:proofErr w:type="spellStart"/>
      <w:r w:rsidR="007D32FE" w:rsidRPr="00CA4838">
        <w:rPr>
          <w:rFonts w:cs="Times New Roman"/>
          <w:i/>
          <w:sz w:val="24"/>
          <w:szCs w:val="24"/>
        </w:rPr>
        <w:t>М</w:t>
      </w:r>
      <w:r w:rsidR="00CA4838" w:rsidRPr="00CA4838">
        <w:rPr>
          <w:rFonts w:cs="Times New Roman"/>
          <w:i/>
          <w:sz w:val="24"/>
          <w:szCs w:val="24"/>
        </w:rPr>
        <w:t>овсур</w:t>
      </w:r>
      <w:proofErr w:type="spellEnd"/>
      <w:r w:rsidR="00CA4838" w:rsidRPr="00CA4838">
        <w:rPr>
          <w:rFonts w:cs="Times New Roman"/>
          <w:i/>
          <w:sz w:val="24"/>
          <w:szCs w:val="24"/>
        </w:rPr>
        <w:t xml:space="preserve"> </w:t>
      </w:r>
      <w:r w:rsidR="007D32FE" w:rsidRPr="00CA4838">
        <w:rPr>
          <w:rFonts w:cs="Times New Roman"/>
          <w:i/>
          <w:sz w:val="24"/>
          <w:szCs w:val="24"/>
        </w:rPr>
        <w:t>М.</w:t>
      </w:r>
      <w:r w:rsidR="00CA4838" w:rsidRPr="00CA4838">
        <w:rPr>
          <w:rFonts w:cs="Times New Roman"/>
          <w:i/>
          <w:sz w:val="24"/>
          <w:szCs w:val="24"/>
        </w:rPr>
        <w:t xml:space="preserve"> д.и.н., проф., зав</w:t>
      </w:r>
      <w:proofErr w:type="gramStart"/>
      <w:r w:rsidR="00CA4838" w:rsidRPr="00CA4838">
        <w:rPr>
          <w:rFonts w:cs="Times New Roman"/>
          <w:i/>
          <w:sz w:val="24"/>
          <w:szCs w:val="24"/>
        </w:rPr>
        <w:t>.к</w:t>
      </w:r>
      <w:proofErr w:type="gramEnd"/>
      <w:r w:rsidR="00CA4838" w:rsidRPr="00CA4838">
        <w:rPr>
          <w:rFonts w:cs="Times New Roman"/>
          <w:i/>
          <w:sz w:val="24"/>
          <w:szCs w:val="24"/>
        </w:rPr>
        <w:t>афедрой истории Чеченского государственного педагогического ун-та.</w:t>
      </w:r>
      <w:r w:rsidR="00CA4838">
        <w:rPr>
          <w:rFonts w:cs="Times New Roman"/>
          <w:i/>
          <w:sz w:val="24"/>
          <w:szCs w:val="24"/>
        </w:rPr>
        <w:t xml:space="preserve"> </w:t>
      </w:r>
      <w:r w:rsidR="00CA4838" w:rsidRPr="00020371">
        <w:t xml:space="preserve"> </w:t>
      </w:r>
      <w:r w:rsidRPr="006A60AA">
        <w:rPr>
          <w:rFonts w:eastAsia="Times New Roman" w:cs="Times New Roman"/>
          <w:color w:val="000000"/>
          <w:sz w:val="24"/>
          <w:szCs w:val="24"/>
          <w:lang w:eastAsia="ru-RU"/>
        </w:rPr>
        <w:t>Власть и религия в Чечено-Ингушской АССР в 1950 – 1970 гг</w:t>
      </w:r>
      <w:r w:rsidR="00C04367" w:rsidRPr="006A60AA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020371" w:rsidRPr="006A60AA" w:rsidRDefault="00020371" w:rsidP="00020371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F74C31" w:rsidRDefault="00F74C31" w:rsidP="009A514D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spellStart"/>
      <w:r w:rsidRPr="00FD225E">
        <w:rPr>
          <w:rFonts w:eastAsia="Times New Roman" w:cs="Times New Roman"/>
          <w:i/>
          <w:color w:val="000000"/>
          <w:sz w:val="24"/>
          <w:szCs w:val="24"/>
          <w:lang w:eastAsia="ru-RU"/>
        </w:rPr>
        <w:t>Каиль</w:t>
      </w:r>
      <w:proofErr w:type="spellEnd"/>
      <w:r w:rsidRPr="00FD225E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 М.В.</w:t>
      </w:r>
      <w:r w:rsidR="00C8016C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, </w:t>
      </w:r>
      <w:proofErr w:type="gramStart"/>
      <w:r w:rsidR="00C8016C">
        <w:rPr>
          <w:rFonts w:eastAsia="Times New Roman" w:cs="Times New Roman"/>
          <w:i/>
          <w:color w:val="000000"/>
          <w:sz w:val="24"/>
          <w:szCs w:val="24"/>
          <w:lang w:eastAsia="ru-RU"/>
        </w:rPr>
        <w:t>к</w:t>
      </w:r>
      <w:proofErr w:type="gramEnd"/>
      <w:r w:rsidR="00C8016C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.и.н., </w:t>
      </w:r>
      <w:r w:rsidR="00C8016C" w:rsidRPr="00C8016C">
        <w:rPr>
          <w:rFonts w:eastAsia="Times New Roman" w:cs="Times New Roman"/>
          <w:i/>
          <w:color w:val="000000"/>
          <w:sz w:val="24"/>
          <w:szCs w:val="24"/>
          <w:lang w:eastAsia="ru-RU"/>
        </w:rPr>
        <w:t>доц</w:t>
      </w:r>
      <w:r w:rsidR="00C8016C">
        <w:rPr>
          <w:rFonts w:eastAsia="Times New Roman" w:cs="Times New Roman"/>
          <w:i/>
          <w:color w:val="000000"/>
          <w:sz w:val="24"/>
          <w:szCs w:val="24"/>
          <w:lang w:eastAsia="ru-RU"/>
        </w:rPr>
        <w:t>.</w:t>
      </w:r>
      <w:r w:rsidR="00C8016C" w:rsidRPr="00C8016C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 </w:t>
      </w:r>
      <w:proofErr w:type="gramStart"/>
      <w:r w:rsidR="00C8016C" w:rsidRPr="00C8016C">
        <w:rPr>
          <w:rFonts w:eastAsia="Times New Roman" w:cs="Times New Roman"/>
          <w:i/>
          <w:color w:val="000000"/>
          <w:sz w:val="24"/>
          <w:szCs w:val="24"/>
          <w:lang w:eastAsia="ru-RU"/>
        </w:rPr>
        <w:t>кафедры</w:t>
      </w:r>
      <w:proofErr w:type="gramEnd"/>
      <w:r w:rsidR="00C8016C" w:rsidRPr="00C8016C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 истории России</w:t>
      </w:r>
      <w:r w:rsidRPr="00C8016C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C8016C" w:rsidRPr="00C8016C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Смоленского государственного университета. </w:t>
      </w:r>
      <w:r w:rsidRPr="006A60AA">
        <w:rPr>
          <w:rFonts w:eastAsia="Times New Roman" w:cs="Times New Roman"/>
          <w:color w:val="000000"/>
          <w:sz w:val="24"/>
          <w:szCs w:val="24"/>
          <w:lang w:eastAsia="ru-RU"/>
        </w:rPr>
        <w:t>«Новый курс» вероисповедной политики советов: практики государственно-церковного взаимодействия в реализации внешнеполитической миссии Московского Патриархата 1945-1964 гг.</w:t>
      </w:r>
    </w:p>
    <w:p w:rsidR="009A514D" w:rsidRPr="006A60AA" w:rsidRDefault="009A514D" w:rsidP="009A514D">
      <w:pPr>
        <w:spacing w:after="0" w:line="240" w:lineRule="auto"/>
        <w:rPr>
          <w:rFonts w:cs="Times New Roman"/>
          <w:sz w:val="24"/>
          <w:szCs w:val="24"/>
        </w:rPr>
      </w:pPr>
    </w:p>
    <w:p w:rsidR="00E96434" w:rsidRPr="006A60AA" w:rsidRDefault="00E96434" w:rsidP="006A60AA">
      <w:pPr>
        <w:spacing w:line="240" w:lineRule="auto"/>
        <w:rPr>
          <w:rFonts w:cs="Times New Roman"/>
          <w:sz w:val="24"/>
          <w:szCs w:val="24"/>
        </w:rPr>
      </w:pPr>
      <w:proofErr w:type="spellStart"/>
      <w:r w:rsidRPr="00FD225E">
        <w:rPr>
          <w:rFonts w:cs="Times New Roman"/>
          <w:i/>
          <w:sz w:val="24"/>
          <w:szCs w:val="24"/>
        </w:rPr>
        <w:t>Уль</w:t>
      </w:r>
      <w:proofErr w:type="spellEnd"/>
      <w:r w:rsidRPr="00FD225E">
        <w:rPr>
          <w:rFonts w:cs="Times New Roman"/>
          <w:i/>
          <w:sz w:val="24"/>
          <w:szCs w:val="24"/>
        </w:rPr>
        <w:t xml:space="preserve"> М.</w:t>
      </w:r>
      <w:r w:rsidR="00706FAA">
        <w:rPr>
          <w:rFonts w:cs="Times New Roman"/>
          <w:i/>
          <w:sz w:val="24"/>
          <w:szCs w:val="24"/>
        </w:rPr>
        <w:t>,</w:t>
      </w:r>
      <w:r w:rsidR="00706FAA" w:rsidRPr="00706FAA">
        <w:t xml:space="preserve"> </w:t>
      </w:r>
      <w:r w:rsidR="00706FAA" w:rsidRPr="00706FAA">
        <w:rPr>
          <w:rFonts w:cs="Times New Roman"/>
          <w:i/>
          <w:sz w:val="24"/>
          <w:szCs w:val="24"/>
        </w:rPr>
        <w:t xml:space="preserve">доктор, </w:t>
      </w:r>
      <w:proofErr w:type="spellStart"/>
      <w:r w:rsidR="00706FAA" w:rsidRPr="00706FAA">
        <w:rPr>
          <w:rFonts w:cs="Times New Roman"/>
          <w:i/>
          <w:sz w:val="24"/>
          <w:szCs w:val="24"/>
        </w:rPr>
        <w:t>науч</w:t>
      </w:r>
      <w:proofErr w:type="spellEnd"/>
      <w:r w:rsidR="00706FAA" w:rsidRPr="00706FAA">
        <w:rPr>
          <w:rFonts w:cs="Times New Roman"/>
          <w:i/>
          <w:sz w:val="24"/>
          <w:szCs w:val="24"/>
        </w:rPr>
        <w:t xml:space="preserve">. </w:t>
      </w:r>
      <w:proofErr w:type="spellStart"/>
      <w:r w:rsidR="00706FAA" w:rsidRPr="00706FAA">
        <w:rPr>
          <w:rFonts w:cs="Times New Roman"/>
          <w:i/>
          <w:sz w:val="24"/>
          <w:szCs w:val="24"/>
        </w:rPr>
        <w:t>сотр</w:t>
      </w:r>
      <w:proofErr w:type="spellEnd"/>
      <w:r w:rsidR="00706FAA" w:rsidRPr="00706FAA">
        <w:rPr>
          <w:rFonts w:cs="Times New Roman"/>
          <w:i/>
          <w:sz w:val="24"/>
          <w:szCs w:val="24"/>
        </w:rPr>
        <w:t>. Германского и</w:t>
      </w:r>
      <w:r w:rsidR="00706FAA">
        <w:rPr>
          <w:rFonts w:cs="Times New Roman"/>
          <w:i/>
          <w:sz w:val="24"/>
          <w:szCs w:val="24"/>
        </w:rPr>
        <w:t>сторического института в Москве</w:t>
      </w:r>
      <w:r w:rsidR="00706FAA" w:rsidRPr="00706FAA">
        <w:rPr>
          <w:rFonts w:cs="Times New Roman"/>
          <w:i/>
          <w:sz w:val="24"/>
          <w:szCs w:val="24"/>
        </w:rPr>
        <w:t xml:space="preserve"> </w:t>
      </w:r>
      <w:r w:rsidR="00706FAA">
        <w:rPr>
          <w:rFonts w:cs="Times New Roman"/>
          <w:i/>
          <w:sz w:val="24"/>
          <w:szCs w:val="24"/>
        </w:rPr>
        <w:t>(</w:t>
      </w:r>
      <w:r w:rsidR="00706FAA" w:rsidRPr="00706FAA">
        <w:rPr>
          <w:rFonts w:cs="Times New Roman"/>
          <w:i/>
          <w:sz w:val="24"/>
          <w:szCs w:val="24"/>
        </w:rPr>
        <w:t>Германия</w:t>
      </w:r>
      <w:r w:rsidR="00706FAA">
        <w:rPr>
          <w:rFonts w:cs="Times New Roman"/>
          <w:i/>
          <w:sz w:val="24"/>
          <w:szCs w:val="24"/>
        </w:rPr>
        <w:t>)</w:t>
      </w:r>
      <w:r w:rsidR="00706FAA" w:rsidRPr="00706FAA">
        <w:rPr>
          <w:rFonts w:cs="Times New Roman"/>
          <w:i/>
          <w:sz w:val="24"/>
          <w:szCs w:val="24"/>
        </w:rPr>
        <w:t>.</w:t>
      </w:r>
      <w:r w:rsidRPr="006A60AA">
        <w:rPr>
          <w:rFonts w:cs="Times New Roman"/>
          <w:sz w:val="24"/>
          <w:szCs w:val="24"/>
        </w:rPr>
        <w:t xml:space="preserve"> </w:t>
      </w:r>
      <w:r w:rsidRPr="006A60AA">
        <w:rPr>
          <w:rFonts w:eastAsia="Times New Roman" w:cs="Times New Roman"/>
          <w:color w:val="000000"/>
          <w:sz w:val="24"/>
          <w:szCs w:val="24"/>
          <w:lang w:eastAsia="ru-RU"/>
        </w:rPr>
        <w:t>Комитет госбезопасности СССР и Министерство госбезопасности ГДР в «борьбе» против Ватикана</w:t>
      </w:r>
      <w:r w:rsidR="009A514D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5C11E0" w:rsidRPr="006A60AA" w:rsidRDefault="005C11E0" w:rsidP="006A60AA">
      <w:pPr>
        <w:spacing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spellStart"/>
      <w:r w:rsidRPr="00FD225E">
        <w:rPr>
          <w:rFonts w:eastAsia="Times New Roman" w:cs="Times New Roman"/>
          <w:i/>
          <w:color w:val="000000"/>
          <w:sz w:val="24"/>
          <w:szCs w:val="24"/>
          <w:lang w:eastAsia="ru-RU"/>
        </w:rPr>
        <w:lastRenderedPageBreak/>
        <w:t>Деннингхаус</w:t>
      </w:r>
      <w:proofErr w:type="spellEnd"/>
      <w:r w:rsidRPr="00FD225E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 В.</w:t>
      </w:r>
      <w:r w:rsidR="009A514D">
        <w:rPr>
          <w:rFonts w:eastAsia="Times New Roman" w:cs="Times New Roman"/>
          <w:i/>
          <w:color w:val="000000"/>
          <w:sz w:val="24"/>
          <w:szCs w:val="24"/>
          <w:lang w:eastAsia="ru-RU"/>
        </w:rPr>
        <w:t>,</w:t>
      </w:r>
      <w:r w:rsidR="009A514D" w:rsidRPr="009A514D">
        <w:t xml:space="preserve"> </w:t>
      </w:r>
      <w:r w:rsidR="009A514D" w:rsidRPr="009A514D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д.и.н., проф., зам. директора </w:t>
      </w:r>
      <w:proofErr w:type="spellStart"/>
      <w:r w:rsidR="009A514D" w:rsidRPr="009A514D">
        <w:rPr>
          <w:rFonts w:eastAsia="Times New Roman" w:cs="Times New Roman"/>
          <w:i/>
          <w:color w:val="000000"/>
          <w:sz w:val="24"/>
          <w:szCs w:val="24"/>
          <w:lang w:eastAsia="ru-RU"/>
        </w:rPr>
        <w:t>Нордост-института</w:t>
      </w:r>
      <w:proofErr w:type="spellEnd"/>
      <w:r w:rsidR="009A514D" w:rsidRPr="009A514D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 Гамбургского университета (Германия</w:t>
      </w:r>
      <w:r w:rsidR="009A514D">
        <w:rPr>
          <w:rFonts w:eastAsia="Times New Roman" w:cs="Times New Roman"/>
          <w:i/>
          <w:color w:val="000000"/>
          <w:sz w:val="24"/>
          <w:szCs w:val="24"/>
          <w:lang w:eastAsia="ru-RU"/>
        </w:rPr>
        <w:t>).</w:t>
      </w:r>
      <w:r w:rsidRPr="006A60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Запад и религиозная политика в СССР периода «развитого социализма»</w:t>
      </w:r>
      <w:r w:rsidR="009A514D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7C68DD" w:rsidRPr="006A60AA" w:rsidRDefault="007C68DD" w:rsidP="006A60AA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A514D">
        <w:rPr>
          <w:rFonts w:eastAsia="Times New Roman" w:cs="Times New Roman"/>
          <w:i/>
          <w:color w:val="000000"/>
          <w:sz w:val="24"/>
          <w:szCs w:val="24"/>
          <w:lang w:eastAsia="ru-RU"/>
        </w:rPr>
        <w:t>Осип</w:t>
      </w:r>
      <w:r w:rsidR="00F74C31" w:rsidRPr="009A514D">
        <w:rPr>
          <w:rFonts w:eastAsia="Times New Roman" w:cs="Times New Roman"/>
          <w:i/>
          <w:color w:val="000000"/>
          <w:sz w:val="24"/>
          <w:szCs w:val="24"/>
          <w:lang w:eastAsia="ru-RU"/>
        </w:rPr>
        <w:t>о</w:t>
      </w:r>
      <w:r w:rsidRPr="009A514D">
        <w:rPr>
          <w:rFonts w:eastAsia="Times New Roman" w:cs="Times New Roman"/>
          <w:i/>
          <w:color w:val="000000"/>
          <w:sz w:val="24"/>
          <w:szCs w:val="24"/>
          <w:lang w:eastAsia="ru-RU"/>
        </w:rPr>
        <w:t>ва В.В.</w:t>
      </w:r>
      <w:r w:rsidR="009A514D" w:rsidRPr="009A514D">
        <w:rPr>
          <w:rFonts w:eastAsia="Times New Roman" w:cs="Times New Roman"/>
          <w:i/>
          <w:color w:val="000000"/>
          <w:sz w:val="24"/>
          <w:szCs w:val="24"/>
          <w:lang w:eastAsia="ru-RU"/>
        </w:rPr>
        <w:t>,</w:t>
      </w:r>
      <w:r w:rsidR="009A514D" w:rsidRPr="009A514D">
        <w:rPr>
          <w:i/>
        </w:rPr>
        <w:t xml:space="preserve"> </w:t>
      </w:r>
      <w:r w:rsidR="009A514D" w:rsidRPr="009A514D">
        <w:rPr>
          <w:rFonts w:eastAsia="Times New Roman" w:cs="Times New Roman"/>
          <w:i/>
          <w:color w:val="000000"/>
          <w:sz w:val="24"/>
          <w:szCs w:val="24"/>
          <w:lang w:eastAsia="ru-RU"/>
        </w:rPr>
        <w:t>аспирант</w:t>
      </w:r>
      <w:r w:rsidRPr="009A514D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9A514D" w:rsidRPr="009A514D">
        <w:rPr>
          <w:rFonts w:eastAsia="Times New Roman" w:cs="Times New Roman"/>
          <w:i/>
          <w:color w:val="000000"/>
          <w:sz w:val="24"/>
          <w:szCs w:val="24"/>
          <w:lang w:eastAsia="ru-RU"/>
        </w:rPr>
        <w:t>кафедры управления в сфере межэтнических и государственно-конфессиональных отношений ф-та Государственного управления Московского государственного университета им. М.В. Ломоносова.</w:t>
      </w:r>
      <w:r w:rsidR="009A514D" w:rsidRPr="009A514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6A60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Конструирование образа «нетрадиционных религий» в российском обществе в </w:t>
      </w:r>
      <w:proofErr w:type="spellStart"/>
      <w:r w:rsidRPr="006A60AA">
        <w:rPr>
          <w:rFonts w:eastAsia="Times New Roman" w:cs="Times New Roman"/>
          <w:color w:val="000000"/>
          <w:sz w:val="24"/>
          <w:szCs w:val="24"/>
          <w:lang w:eastAsia="ru-RU"/>
        </w:rPr>
        <w:t>дискурсе</w:t>
      </w:r>
      <w:proofErr w:type="spellEnd"/>
      <w:r w:rsidRPr="006A60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СМИ (1990-1997 гг.)</w:t>
      </w:r>
      <w:r w:rsidR="00383D77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7C68DD" w:rsidRPr="006A60AA" w:rsidRDefault="007C68DD" w:rsidP="006A60AA">
      <w:pPr>
        <w:spacing w:line="240" w:lineRule="auto"/>
        <w:rPr>
          <w:rFonts w:cs="Times New Roman"/>
          <w:sz w:val="24"/>
          <w:szCs w:val="24"/>
        </w:rPr>
      </w:pPr>
    </w:p>
    <w:p w:rsidR="009302EA" w:rsidRPr="00690A44" w:rsidRDefault="009302EA" w:rsidP="006A60AA">
      <w:pPr>
        <w:spacing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90A44">
        <w:rPr>
          <w:rFonts w:cs="Times New Roman"/>
          <w:i/>
          <w:sz w:val="24"/>
          <w:szCs w:val="24"/>
        </w:rPr>
        <w:t>Сушко В.В.</w:t>
      </w:r>
      <w:r w:rsidR="00690A44" w:rsidRPr="00690A44">
        <w:rPr>
          <w:rFonts w:cs="Times New Roman"/>
          <w:i/>
          <w:sz w:val="24"/>
          <w:szCs w:val="24"/>
        </w:rPr>
        <w:t>,</w:t>
      </w:r>
      <w:r w:rsidR="00690A44" w:rsidRPr="00690A44">
        <w:rPr>
          <w:sz w:val="24"/>
          <w:szCs w:val="24"/>
        </w:rPr>
        <w:t xml:space="preserve"> </w:t>
      </w:r>
      <w:proofErr w:type="gramStart"/>
      <w:r w:rsidR="00690A44" w:rsidRPr="000F5C4D">
        <w:rPr>
          <w:i/>
          <w:sz w:val="24"/>
          <w:szCs w:val="24"/>
        </w:rPr>
        <w:t>к</w:t>
      </w:r>
      <w:proofErr w:type="gramEnd"/>
      <w:r w:rsidR="00690A44" w:rsidRPr="000F5C4D">
        <w:rPr>
          <w:i/>
          <w:sz w:val="24"/>
          <w:szCs w:val="24"/>
        </w:rPr>
        <w:t xml:space="preserve">.и.н., </w:t>
      </w:r>
      <w:r w:rsidR="00690A44" w:rsidRPr="000F5C4D">
        <w:rPr>
          <w:rFonts w:cs="Times New Roman"/>
          <w:i/>
          <w:sz w:val="24"/>
          <w:szCs w:val="24"/>
        </w:rPr>
        <w:t>д</w:t>
      </w:r>
      <w:r w:rsidR="000F5C4D" w:rsidRPr="000F5C4D">
        <w:rPr>
          <w:rFonts w:cs="Times New Roman"/>
          <w:i/>
          <w:sz w:val="24"/>
          <w:szCs w:val="24"/>
        </w:rPr>
        <w:t>оц</w:t>
      </w:r>
      <w:r w:rsidR="00387E8F">
        <w:rPr>
          <w:rFonts w:cs="Times New Roman"/>
          <w:i/>
          <w:sz w:val="24"/>
          <w:szCs w:val="24"/>
        </w:rPr>
        <w:t>.</w:t>
      </w:r>
      <w:r w:rsidR="000F5C4D" w:rsidRPr="000F5C4D">
        <w:rPr>
          <w:rFonts w:cs="Times New Roman"/>
          <w:i/>
          <w:sz w:val="24"/>
          <w:szCs w:val="24"/>
        </w:rPr>
        <w:t xml:space="preserve"> кафедры гуманитарных наук</w:t>
      </w:r>
      <w:r w:rsidR="00690A44" w:rsidRPr="000F5C4D">
        <w:rPr>
          <w:rFonts w:cs="Times New Roman"/>
          <w:i/>
          <w:sz w:val="24"/>
          <w:szCs w:val="24"/>
        </w:rPr>
        <w:t xml:space="preserve"> </w:t>
      </w:r>
      <w:r w:rsidR="000F5C4D" w:rsidRPr="000F5C4D">
        <w:rPr>
          <w:rFonts w:cs="Times New Roman"/>
          <w:i/>
          <w:sz w:val="24"/>
          <w:szCs w:val="24"/>
        </w:rPr>
        <w:t>Брестского государственного технического университета</w:t>
      </w:r>
      <w:r w:rsidR="000F5C4D" w:rsidRPr="000F5C4D">
        <w:rPr>
          <w:rFonts w:cs="Times New Roman"/>
          <w:sz w:val="24"/>
          <w:szCs w:val="24"/>
        </w:rPr>
        <w:t xml:space="preserve"> </w:t>
      </w:r>
      <w:r w:rsidRPr="000F5C4D">
        <w:rPr>
          <w:rFonts w:cs="Times New Roman"/>
          <w:i/>
          <w:sz w:val="24"/>
          <w:szCs w:val="24"/>
        </w:rPr>
        <w:t>(Белоруссия)</w:t>
      </w:r>
      <w:r w:rsidR="000F5C4D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  <w:r w:rsidRPr="000F5C4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690A44">
        <w:rPr>
          <w:rFonts w:eastAsia="Times New Roman" w:cs="Times New Roman"/>
          <w:color w:val="000000"/>
          <w:sz w:val="24"/>
          <w:szCs w:val="24"/>
          <w:lang w:eastAsia="ru-RU"/>
        </w:rPr>
        <w:t>Новые религиозные движения на постсоветском пространстве: особенности распространения и влияния на государственно-религиозные взаимоотношения</w:t>
      </w:r>
      <w:r w:rsidR="000F5C4D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7C68DD" w:rsidRPr="006A60AA" w:rsidRDefault="007C68DD" w:rsidP="006A60AA">
      <w:pPr>
        <w:spacing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D225E">
        <w:rPr>
          <w:rFonts w:eastAsia="Times New Roman" w:cs="Times New Roman"/>
          <w:i/>
          <w:color w:val="000000"/>
          <w:sz w:val="24"/>
          <w:szCs w:val="24"/>
          <w:lang w:eastAsia="ru-RU"/>
        </w:rPr>
        <w:t>Лисовская Т.В.</w:t>
      </w:r>
      <w:r w:rsidR="000F5C4D">
        <w:rPr>
          <w:rFonts w:eastAsia="Times New Roman" w:cs="Times New Roman"/>
          <w:i/>
          <w:color w:val="000000"/>
          <w:sz w:val="24"/>
          <w:szCs w:val="24"/>
          <w:lang w:eastAsia="ru-RU"/>
        </w:rPr>
        <w:t>,</w:t>
      </w:r>
      <w:r w:rsidR="000F5C4D" w:rsidRPr="000F5C4D">
        <w:rPr>
          <w:i/>
          <w:sz w:val="24"/>
          <w:szCs w:val="24"/>
        </w:rPr>
        <w:t xml:space="preserve"> </w:t>
      </w:r>
      <w:proofErr w:type="gramStart"/>
      <w:r w:rsidR="000F5C4D" w:rsidRPr="000F5C4D">
        <w:rPr>
          <w:i/>
          <w:sz w:val="24"/>
          <w:szCs w:val="24"/>
        </w:rPr>
        <w:t>к</w:t>
      </w:r>
      <w:proofErr w:type="gramEnd"/>
      <w:r w:rsidR="000F5C4D" w:rsidRPr="000F5C4D">
        <w:rPr>
          <w:i/>
          <w:sz w:val="24"/>
          <w:szCs w:val="24"/>
        </w:rPr>
        <w:t xml:space="preserve">.и.н., </w:t>
      </w:r>
      <w:r w:rsidR="000F5C4D" w:rsidRPr="000F5C4D">
        <w:rPr>
          <w:rFonts w:cs="Times New Roman"/>
          <w:i/>
          <w:sz w:val="24"/>
          <w:szCs w:val="24"/>
        </w:rPr>
        <w:t>доц</w:t>
      </w:r>
      <w:r w:rsidR="00387E8F">
        <w:rPr>
          <w:rFonts w:cs="Times New Roman"/>
          <w:i/>
          <w:sz w:val="24"/>
          <w:szCs w:val="24"/>
        </w:rPr>
        <w:t>.</w:t>
      </w:r>
      <w:r w:rsidR="000F5C4D">
        <w:rPr>
          <w:rFonts w:cs="Times New Roman"/>
          <w:i/>
          <w:sz w:val="24"/>
          <w:szCs w:val="24"/>
        </w:rPr>
        <w:t>,</w:t>
      </w:r>
      <w:r w:rsidR="000F5C4D" w:rsidRPr="000F5C4D">
        <w:t xml:space="preserve"> </w:t>
      </w:r>
      <w:r w:rsidR="000F5C4D" w:rsidRPr="000F5C4D">
        <w:rPr>
          <w:rFonts w:cs="Times New Roman"/>
          <w:i/>
          <w:sz w:val="24"/>
          <w:szCs w:val="24"/>
        </w:rPr>
        <w:t>зав</w:t>
      </w:r>
      <w:r w:rsidR="000F5C4D">
        <w:rPr>
          <w:rFonts w:cs="Times New Roman"/>
          <w:i/>
          <w:sz w:val="24"/>
          <w:szCs w:val="24"/>
        </w:rPr>
        <w:t>.</w:t>
      </w:r>
      <w:r w:rsidR="000F5C4D" w:rsidRPr="000F5C4D">
        <w:rPr>
          <w:rFonts w:cs="Times New Roman"/>
          <w:i/>
          <w:sz w:val="24"/>
          <w:szCs w:val="24"/>
        </w:rPr>
        <w:t xml:space="preserve"> кафедрой гуманитарных наук</w:t>
      </w:r>
      <w:r w:rsidRPr="006A60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="000F5C4D" w:rsidRPr="000F5C4D">
        <w:rPr>
          <w:rFonts w:cs="Times New Roman"/>
          <w:i/>
          <w:sz w:val="24"/>
          <w:szCs w:val="24"/>
        </w:rPr>
        <w:t>Брестского государственного технического университета</w:t>
      </w:r>
      <w:r w:rsidR="000F5C4D" w:rsidRPr="000F5C4D">
        <w:rPr>
          <w:rFonts w:cs="Times New Roman"/>
          <w:sz w:val="24"/>
          <w:szCs w:val="24"/>
        </w:rPr>
        <w:t xml:space="preserve"> </w:t>
      </w:r>
      <w:r w:rsidR="000F5C4D" w:rsidRPr="000F5C4D">
        <w:rPr>
          <w:rFonts w:cs="Times New Roman"/>
          <w:i/>
          <w:sz w:val="24"/>
          <w:szCs w:val="24"/>
        </w:rPr>
        <w:t>(Белоруссия)</w:t>
      </w:r>
      <w:r w:rsidR="000F5C4D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  <w:r w:rsidR="000F5C4D" w:rsidRPr="006A60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6A60AA">
        <w:rPr>
          <w:rFonts w:cs="Times New Roman"/>
          <w:color w:val="000000"/>
          <w:sz w:val="24"/>
          <w:szCs w:val="24"/>
        </w:rPr>
        <w:t>Система «враждебной» сепарации государственно-конфессиональных отношений в БССР</w:t>
      </w:r>
      <w:r w:rsidR="000F5C4D">
        <w:rPr>
          <w:rFonts w:cs="Times New Roman"/>
          <w:color w:val="000000"/>
          <w:sz w:val="24"/>
          <w:szCs w:val="24"/>
        </w:rPr>
        <w:t>.</w:t>
      </w:r>
    </w:p>
    <w:p w:rsidR="00E2354D" w:rsidRPr="006A60AA" w:rsidRDefault="00E2354D" w:rsidP="006A60AA">
      <w:pPr>
        <w:spacing w:after="0" w:line="240" w:lineRule="auto"/>
        <w:rPr>
          <w:rFonts w:cs="Times New Roman"/>
          <w:color w:val="000000"/>
          <w:sz w:val="24"/>
          <w:szCs w:val="24"/>
        </w:rPr>
      </w:pPr>
      <w:proofErr w:type="spellStart"/>
      <w:r w:rsidRPr="00FD225E">
        <w:rPr>
          <w:rFonts w:eastAsia="Times New Roman" w:cs="Times New Roman"/>
          <w:i/>
          <w:color w:val="000000"/>
          <w:sz w:val="24"/>
          <w:szCs w:val="24"/>
          <w:lang w:eastAsia="ru-RU"/>
        </w:rPr>
        <w:t>Ланцева</w:t>
      </w:r>
      <w:proofErr w:type="spellEnd"/>
      <w:r w:rsidRPr="00FD225E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 А.М.</w:t>
      </w:r>
      <w:r w:rsidR="00387E8F">
        <w:rPr>
          <w:rFonts w:eastAsia="Times New Roman" w:cs="Times New Roman"/>
          <w:i/>
          <w:color w:val="000000"/>
          <w:sz w:val="24"/>
          <w:szCs w:val="24"/>
          <w:lang w:eastAsia="ru-RU"/>
        </w:rPr>
        <w:t>,</w:t>
      </w:r>
      <w:r w:rsidR="00387E8F" w:rsidRPr="00387E8F">
        <w:t xml:space="preserve"> </w:t>
      </w:r>
      <w:r w:rsidR="00387E8F" w:rsidRPr="00387E8F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к. </w:t>
      </w:r>
      <w:proofErr w:type="spellStart"/>
      <w:r w:rsidR="00387E8F" w:rsidRPr="00387E8F">
        <w:rPr>
          <w:rFonts w:eastAsia="Times New Roman" w:cs="Times New Roman"/>
          <w:i/>
          <w:color w:val="000000"/>
          <w:sz w:val="24"/>
          <w:szCs w:val="24"/>
          <w:lang w:eastAsia="ru-RU"/>
        </w:rPr>
        <w:t>культурологии</w:t>
      </w:r>
      <w:proofErr w:type="spellEnd"/>
      <w:r w:rsidR="00387E8F" w:rsidRPr="00387E8F">
        <w:rPr>
          <w:rFonts w:eastAsia="Times New Roman" w:cs="Times New Roman"/>
          <w:i/>
          <w:color w:val="000000"/>
          <w:sz w:val="24"/>
          <w:szCs w:val="24"/>
          <w:lang w:eastAsia="ru-RU"/>
        </w:rPr>
        <w:t>, доц</w:t>
      </w:r>
      <w:r w:rsidR="00387E8F">
        <w:rPr>
          <w:rFonts w:eastAsia="Times New Roman" w:cs="Times New Roman"/>
          <w:i/>
          <w:color w:val="000000"/>
          <w:sz w:val="24"/>
          <w:szCs w:val="24"/>
          <w:lang w:eastAsia="ru-RU"/>
        </w:rPr>
        <w:t>.</w:t>
      </w:r>
      <w:r w:rsidR="00387E8F" w:rsidRPr="00387E8F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 кафедры славяноведения и культурологи Российского государственного университета им. А.Н. Косыгина</w:t>
      </w:r>
      <w:r w:rsidR="00F56CCD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, доц. </w:t>
      </w:r>
      <w:r w:rsidR="00F56CCD" w:rsidRPr="00F56CCD">
        <w:rPr>
          <w:rFonts w:eastAsia="Times New Roman" w:cs="Times New Roman"/>
          <w:i/>
          <w:color w:val="000000"/>
          <w:sz w:val="24"/>
          <w:szCs w:val="24"/>
          <w:lang w:eastAsia="ru-RU"/>
        </w:rPr>
        <w:t>кафедр</w:t>
      </w:r>
      <w:r w:rsidR="00F56CCD">
        <w:rPr>
          <w:rFonts w:eastAsia="Times New Roman" w:cs="Times New Roman"/>
          <w:i/>
          <w:color w:val="000000"/>
          <w:sz w:val="24"/>
          <w:szCs w:val="24"/>
          <w:lang w:eastAsia="ru-RU"/>
        </w:rPr>
        <w:t>ы</w:t>
      </w:r>
      <w:r w:rsidR="00797844" w:rsidRPr="00797844">
        <w:t xml:space="preserve"> </w:t>
      </w:r>
      <w:r w:rsidR="00797844" w:rsidRPr="00F56CCD">
        <w:rPr>
          <w:rFonts w:eastAsia="Times New Roman" w:cs="Times New Roman"/>
          <w:i/>
          <w:color w:val="000000"/>
          <w:sz w:val="24"/>
          <w:szCs w:val="24"/>
          <w:lang w:eastAsia="ru-RU"/>
        </w:rPr>
        <w:t>латинского языка и основ терминологии</w:t>
      </w:r>
      <w:r w:rsidR="00797844" w:rsidRPr="006A60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="00797844" w:rsidRPr="00797844">
        <w:rPr>
          <w:rFonts w:eastAsia="Times New Roman" w:cs="Times New Roman"/>
          <w:i/>
          <w:color w:val="000000"/>
          <w:sz w:val="24"/>
          <w:szCs w:val="24"/>
          <w:lang w:eastAsia="ru-RU"/>
        </w:rPr>
        <w:t>Российск</w:t>
      </w:r>
      <w:r w:rsidR="00797844">
        <w:rPr>
          <w:rFonts w:eastAsia="Times New Roman" w:cs="Times New Roman"/>
          <w:i/>
          <w:color w:val="000000"/>
          <w:sz w:val="24"/>
          <w:szCs w:val="24"/>
          <w:lang w:eastAsia="ru-RU"/>
        </w:rPr>
        <w:t>ого</w:t>
      </w:r>
      <w:r w:rsidR="00797844" w:rsidRPr="00797844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 национальн</w:t>
      </w:r>
      <w:r w:rsidR="00797844">
        <w:rPr>
          <w:rFonts w:eastAsia="Times New Roman" w:cs="Times New Roman"/>
          <w:i/>
          <w:color w:val="000000"/>
          <w:sz w:val="24"/>
          <w:szCs w:val="24"/>
          <w:lang w:eastAsia="ru-RU"/>
        </w:rPr>
        <w:t>ого</w:t>
      </w:r>
      <w:r w:rsidR="00797844" w:rsidRPr="00797844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 исследовательск</w:t>
      </w:r>
      <w:r w:rsidR="00797844">
        <w:rPr>
          <w:rFonts w:eastAsia="Times New Roman" w:cs="Times New Roman"/>
          <w:i/>
          <w:color w:val="000000"/>
          <w:sz w:val="24"/>
          <w:szCs w:val="24"/>
          <w:lang w:eastAsia="ru-RU"/>
        </w:rPr>
        <w:t>ого</w:t>
      </w:r>
      <w:r w:rsidR="00797844" w:rsidRPr="00797844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 медицинск</w:t>
      </w:r>
      <w:r w:rsidR="00797844">
        <w:rPr>
          <w:rFonts w:eastAsia="Times New Roman" w:cs="Times New Roman"/>
          <w:i/>
          <w:color w:val="000000"/>
          <w:sz w:val="24"/>
          <w:szCs w:val="24"/>
          <w:lang w:eastAsia="ru-RU"/>
        </w:rPr>
        <w:t>ого</w:t>
      </w:r>
      <w:r w:rsidR="00797844" w:rsidRPr="00797844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 университет</w:t>
      </w:r>
      <w:r w:rsidR="00797844">
        <w:rPr>
          <w:rFonts w:eastAsia="Times New Roman" w:cs="Times New Roman"/>
          <w:i/>
          <w:color w:val="000000"/>
          <w:sz w:val="24"/>
          <w:szCs w:val="24"/>
          <w:lang w:eastAsia="ru-RU"/>
        </w:rPr>
        <w:t>а</w:t>
      </w:r>
      <w:r w:rsidR="00797844" w:rsidRPr="00797844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 им</w:t>
      </w:r>
      <w:r w:rsidR="00797844">
        <w:rPr>
          <w:rFonts w:eastAsia="Times New Roman" w:cs="Times New Roman"/>
          <w:i/>
          <w:color w:val="000000"/>
          <w:sz w:val="24"/>
          <w:szCs w:val="24"/>
          <w:lang w:eastAsia="ru-RU"/>
        </w:rPr>
        <w:t>.</w:t>
      </w:r>
      <w:r w:rsidR="00797844" w:rsidRPr="00797844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 Н.И. Пирогова</w:t>
      </w:r>
      <w:r w:rsidR="00797844">
        <w:rPr>
          <w:rFonts w:eastAsia="Times New Roman" w:cs="Times New Roman"/>
          <w:i/>
          <w:color w:val="000000"/>
          <w:sz w:val="24"/>
          <w:szCs w:val="24"/>
          <w:lang w:eastAsia="ru-RU"/>
        </w:rPr>
        <w:t>.</w:t>
      </w:r>
      <w:r w:rsidR="00F56CCD" w:rsidRPr="00F56CCD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6A60AA">
        <w:rPr>
          <w:rFonts w:cs="Times New Roman"/>
          <w:color w:val="000000"/>
          <w:sz w:val="24"/>
          <w:szCs w:val="24"/>
        </w:rPr>
        <w:t>Религиозный фактор и современный межкультурный диалог России и Чехии на примере деятельности инициативной группы при Патриаршем Подворье Представительстве Православной Церкви Чешских земель и Словакии в Москве»</w:t>
      </w:r>
      <w:r w:rsidR="00797844">
        <w:rPr>
          <w:rFonts w:cs="Times New Roman"/>
          <w:color w:val="000000"/>
          <w:sz w:val="24"/>
          <w:szCs w:val="24"/>
        </w:rPr>
        <w:t>.</w:t>
      </w:r>
    </w:p>
    <w:p w:rsidR="009C3119" w:rsidRPr="006A60AA" w:rsidRDefault="009C3119" w:rsidP="006A60AA">
      <w:pPr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9C3119" w:rsidRDefault="009C3119" w:rsidP="006A60AA">
      <w:pPr>
        <w:spacing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D225E">
        <w:rPr>
          <w:rFonts w:eastAsia="Times New Roman" w:cs="Times New Roman"/>
          <w:i/>
          <w:color w:val="000000"/>
          <w:sz w:val="24"/>
          <w:szCs w:val="24"/>
          <w:lang w:eastAsia="ru-RU"/>
        </w:rPr>
        <w:t>Метлик И.В.</w:t>
      </w:r>
      <w:r w:rsidR="00994BA9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, </w:t>
      </w:r>
      <w:proofErr w:type="spellStart"/>
      <w:r w:rsidR="00994BA9">
        <w:rPr>
          <w:rFonts w:eastAsia="Times New Roman" w:cs="Times New Roman"/>
          <w:i/>
          <w:color w:val="000000"/>
          <w:sz w:val="24"/>
          <w:szCs w:val="24"/>
          <w:lang w:eastAsia="ru-RU"/>
        </w:rPr>
        <w:t>д</w:t>
      </w:r>
      <w:proofErr w:type="gramStart"/>
      <w:r w:rsidR="00994BA9">
        <w:rPr>
          <w:rFonts w:eastAsia="Times New Roman" w:cs="Times New Roman"/>
          <w:i/>
          <w:color w:val="000000"/>
          <w:sz w:val="24"/>
          <w:szCs w:val="24"/>
          <w:lang w:eastAsia="ru-RU"/>
        </w:rPr>
        <w:t>.п</w:t>
      </w:r>
      <w:proofErr w:type="gramEnd"/>
      <w:r w:rsidR="00994BA9">
        <w:rPr>
          <w:rFonts w:eastAsia="Times New Roman" w:cs="Times New Roman"/>
          <w:i/>
          <w:color w:val="000000"/>
          <w:sz w:val="24"/>
          <w:szCs w:val="24"/>
          <w:lang w:eastAsia="ru-RU"/>
        </w:rPr>
        <w:t>ед.н</w:t>
      </w:r>
      <w:proofErr w:type="spellEnd"/>
      <w:r w:rsidR="00994BA9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, доц., </w:t>
      </w:r>
      <w:proofErr w:type="spellStart"/>
      <w:r w:rsidR="00994BA9">
        <w:rPr>
          <w:rFonts w:eastAsia="Times New Roman" w:cs="Times New Roman"/>
          <w:i/>
          <w:color w:val="000000"/>
          <w:sz w:val="24"/>
          <w:szCs w:val="24"/>
          <w:lang w:eastAsia="ru-RU"/>
        </w:rPr>
        <w:t>ведущ</w:t>
      </w:r>
      <w:proofErr w:type="spellEnd"/>
      <w:r w:rsidR="00994BA9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. спец. </w:t>
      </w:r>
      <w:r w:rsidR="00994BA9" w:rsidRPr="00994BA9">
        <w:rPr>
          <w:rFonts w:eastAsia="Times New Roman" w:cs="Times New Roman"/>
          <w:i/>
          <w:color w:val="000000"/>
          <w:sz w:val="24"/>
          <w:szCs w:val="24"/>
          <w:lang w:eastAsia="ru-RU"/>
        </w:rPr>
        <w:t>Центр</w:t>
      </w:r>
      <w:r w:rsidR="00994BA9">
        <w:rPr>
          <w:rFonts w:eastAsia="Times New Roman" w:cs="Times New Roman"/>
          <w:i/>
          <w:color w:val="000000"/>
          <w:sz w:val="24"/>
          <w:szCs w:val="24"/>
          <w:lang w:eastAsia="ru-RU"/>
        </w:rPr>
        <w:t>а</w:t>
      </w:r>
      <w:r w:rsidR="00994BA9" w:rsidRPr="00994BA9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 историко-культурных исследований религии и </w:t>
      </w:r>
      <w:proofErr w:type="spellStart"/>
      <w:r w:rsidR="00994BA9" w:rsidRPr="00994BA9">
        <w:rPr>
          <w:rFonts w:eastAsia="Times New Roman" w:cs="Times New Roman"/>
          <w:i/>
          <w:color w:val="000000"/>
          <w:sz w:val="24"/>
          <w:szCs w:val="24"/>
          <w:lang w:eastAsia="ru-RU"/>
        </w:rPr>
        <w:t>межцивилизационных</w:t>
      </w:r>
      <w:proofErr w:type="spellEnd"/>
      <w:r w:rsidR="00994BA9" w:rsidRPr="00994BA9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 отношений И</w:t>
      </w:r>
      <w:r w:rsidR="00994BA9">
        <w:rPr>
          <w:rFonts w:eastAsia="Times New Roman" w:cs="Times New Roman"/>
          <w:i/>
          <w:color w:val="000000"/>
          <w:sz w:val="24"/>
          <w:szCs w:val="24"/>
          <w:lang w:eastAsia="ru-RU"/>
        </w:rPr>
        <w:t>СГО</w:t>
      </w:r>
      <w:r w:rsidR="00994BA9" w:rsidRPr="00994BA9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 М</w:t>
      </w:r>
      <w:r w:rsidR="00994BA9">
        <w:rPr>
          <w:rFonts w:eastAsia="Times New Roman" w:cs="Times New Roman"/>
          <w:i/>
          <w:color w:val="000000"/>
          <w:sz w:val="24"/>
          <w:szCs w:val="24"/>
          <w:lang w:eastAsia="ru-RU"/>
        </w:rPr>
        <w:t>ПГУ.</w:t>
      </w:r>
      <w:r w:rsidRPr="006A60A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Изучение религий в системе образования с участием религиозных организаций в контексте государственно-конфессиональной политики в РФ (2000–2020 гг.)</w:t>
      </w:r>
    </w:p>
    <w:p w:rsidR="00666777" w:rsidRPr="006A60AA" w:rsidRDefault="00666777" w:rsidP="006A60AA">
      <w:pPr>
        <w:spacing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6777">
        <w:rPr>
          <w:rFonts w:eastAsia="Times New Roman" w:cs="Times New Roman"/>
          <w:i/>
          <w:color w:val="000000"/>
          <w:sz w:val="24"/>
          <w:szCs w:val="24"/>
          <w:lang w:eastAsia="ru-RU"/>
        </w:rPr>
        <w:t>Косулина Л.</w:t>
      </w:r>
      <w:r w:rsidR="00D4451A">
        <w:rPr>
          <w:rFonts w:eastAsia="Times New Roman" w:cs="Times New Roman"/>
          <w:i/>
          <w:color w:val="000000"/>
          <w:sz w:val="24"/>
          <w:szCs w:val="24"/>
          <w:lang w:eastAsia="ru-RU"/>
        </w:rPr>
        <w:t>Г</w:t>
      </w:r>
      <w:r w:rsidRPr="00666777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., </w:t>
      </w:r>
      <w:proofErr w:type="spellStart"/>
      <w:r w:rsidRPr="00666777">
        <w:rPr>
          <w:rFonts w:eastAsia="Times New Roman" w:cs="Times New Roman"/>
          <w:i/>
          <w:color w:val="000000"/>
          <w:sz w:val="24"/>
          <w:szCs w:val="24"/>
          <w:lang w:eastAsia="ru-RU"/>
        </w:rPr>
        <w:t>д.и.н</w:t>
      </w:r>
      <w:proofErr w:type="spellEnd"/>
      <w:proofErr w:type="gramStart"/>
      <w:r w:rsidR="00456806">
        <w:rPr>
          <w:rFonts w:eastAsia="Times New Roman" w:cs="Times New Roman"/>
          <w:i/>
          <w:color w:val="000000"/>
          <w:sz w:val="24"/>
          <w:szCs w:val="24"/>
          <w:lang w:eastAsia="ru-RU"/>
        </w:rPr>
        <w:t>,</w:t>
      </w:r>
      <w:r w:rsidRPr="00666777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. </w:t>
      </w:r>
      <w:proofErr w:type="gramEnd"/>
      <w:r w:rsidRPr="00666777">
        <w:rPr>
          <w:rFonts w:eastAsia="Times New Roman" w:cs="Times New Roman"/>
          <w:i/>
          <w:color w:val="000000"/>
          <w:sz w:val="24"/>
          <w:szCs w:val="24"/>
          <w:lang w:eastAsia="ru-RU"/>
        </w:rPr>
        <w:t>проф. кафедры истории ИСГО МПГУ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. </w:t>
      </w:r>
      <w:r w:rsidR="00D4451A">
        <w:rPr>
          <w:rFonts w:eastAsia="Times New Roman" w:cs="Times New Roman"/>
          <w:color w:val="000000"/>
          <w:sz w:val="24"/>
          <w:szCs w:val="24"/>
          <w:lang w:eastAsia="ru-RU"/>
        </w:rPr>
        <w:t>Конфессиональная политика Российской</w:t>
      </w:r>
      <w:r w:rsidR="00456806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="00D4451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империи в освещении современных школьных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учебник</w:t>
      </w:r>
      <w:r w:rsidR="00D4451A">
        <w:rPr>
          <w:rFonts w:eastAsia="Times New Roman" w:cs="Times New Roman"/>
          <w:color w:val="000000"/>
          <w:sz w:val="24"/>
          <w:szCs w:val="24"/>
          <w:lang w:eastAsia="ru-RU"/>
        </w:rPr>
        <w:t>ов</w:t>
      </w:r>
      <w:r w:rsidR="00961E97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sectPr w:rsidR="00666777" w:rsidRPr="006A60AA" w:rsidSect="00A67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52CA"/>
    <w:rsid w:val="00020371"/>
    <w:rsid w:val="00044BA8"/>
    <w:rsid w:val="000615F5"/>
    <w:rsid w:val="00093A81"/>
    <w:rsid w:val="000A2AF6"/>
    <w:rsid w:val="000D7EB0"/>
    <w:rsid w:val="000E52CA"/>
    <w:rsid w:val="000F5C4D"/>
    <w:rsid w:val="00130CA4"/>
    <w:rsid w:val="00187699"/>
    <w:rsid w:val="00194EF9"/>
    <w:rsid w:val="001D3B34"/>
    <w:rsid w:val="00212E35"/>
    <w:rsid w:val="00281FA7"/>
    <w:rsid w:val="00294FE4"/>
    <w:rsid w:val="002B1E68"/>
    <w:rsid w:val="002D0B96"/>
    <w:rsid w:val="002F2501"/>
    <w:rsid w:val="00313DD4"/>
    <w:rsid w:val="00383D77"/>
    <w:rsid w:val="00387E8F"/>
    <w:rsid w:val="00392074"/>
    <w:rsid w:val="003D762B"/>
    <w:rsid w:val="003E3141"/>
    <w:rsid w:val="00406819"/>
    <w:rsid w:val="00417561"/>
    <w:rsid w:val="00434BD6"/>
    <w:rsid w:val="00456806"/>
    <w:rsid w:val="004658BA"/>
    <w:rsid w:val="004670FC"/>
    <w:rsid w:val="004A4877"/>
    <w:rsid w:val="004C34DF"/>
    <w:rsid w:val="00512808"/>
    <w:rsid w:val="00527BB1"/>
    <w:rsid w:val="00543354"/>
    <w:rsid w:val="005825DE"/>
    <w:rsid w:val="00596084"/>
    <w:rsid w:val="005C11E0"/>
    <w:rsid w:val="0060351A"/>
    <w:rsid w:val="00606FBC"/>
    <w:rsid w:val="00623404"/>
    <w:rsid w:val="00666777"/>
    <w:rsid w:val="00667CD2"/>
    <w:rsid w:val="006800D1"/>
    <w:rsid w:val="00690A44"/>
    <w:rsid w:val="006940F3"/>
    <w:rsid w:val="006A60AA"/>
    <w:rsid w:val="006B09FE"/>
    <w:rsid w:val="006C0A64"/>
    <w:rsid w:val="006D58BB"/>
    <w:rsid w:val="006E1DD8"/>
    <w:rsid w:val="00706FAA"/>
    <w:rsid w:val="00710BAD"/>
    <w:rsid w:val="00722460"/>
    <w:rsid w:val="007228C0"/>
    <w:rsid w:val="007401C4"/>
    <w:rsid w:val="00780546"/>
    <w:rsid w:val="00781B46"/>
    <w:rsid w:val="00786C90"/>
    <w:rsid w:val="00794683"/>
    <w:rsid w:val="00797844"/>
    <w:rsid w:val="007C68DD"/>
    <w:rsid w:val="007D32FE"/>
    <w:rsid w:val="008067F8"/>
    <w:rsid w:val="008145E9"/>
    <w:rsid w:val="00843132"/>
    <w:rsid w:val="00864C92"/>
    <w:rsid w:val="00871323"/>
    <w:rsid w:val="008953E2"/>
    <w:rsid w:val="008C1C5F"/>
    <w:rsid w:val="008F4D74"/>
    <w:rsid w:val="00915826"/>
    <w:rsid w:val="009302EA"/>
    <w:rsid w:val="009421FD"/>
    <w:rsid w:val="00955DE1"/>
    <w:rsid w:val="00957607"/>
    <w:rsid w:val="00961E97"/>
    <w:rsid w:val="00994BA9"/>
    <w:rsid w:val="009A33A3"/>
    <w:rsid w:val="009A514D"/>
    <w:rsid w:val="009B006A"/>
    <w:rsid w:val="009C3119"/>
    <w:rsid w:val="00A02A8F"/>
    <w:rsid w:val="00A04752"/>
    <w:rsid w:val="00A11157"/>
    <w:rsid w:val="00A25439"/>
    <w:rsid w:val="00A51EBD"/>
    <w:rsid w:val="00A67063"/>
    <w:rsid w:val="00A80ED9"/>
    <w:rsid w:val="00AC7C3A"/>
    <w:rsid w:val="00AF6702"/>
    <w:rsid w:val="00AF72D6"/>
    <w:rsid w:val="00B11D5E"/>
    <w:rsid w:val="00B120B2"/>
    <w:rsid w:val="00B87111"/>
    <w:rsid w:val="00BA3602"/>
    <w:rsid w:val="00BB1F05"/>
    <w:rsid w:val="00BD03F3"/>
    <w:rsid w:val="00C04367"/>
    <w:rsid w:val="00C12860"/>
    <w:rsid w:val="00C3465E"/>
    <w:rsid w:val="00C623BE"/>
    <w:rsid w:val="00C8016C"/>
    <w:rsid w:val="00C817E3"/>
    <w:rsid w:val="00CA4838"/>
    <w:rsid w:val="00CF1FC6"/>
    <w:rsid w:val="00D235F4"/>
    <w:rsid w:val="00D3733A"/>
    <w:rsid w:val="00D4451A"/>
    <w:rsid w:val="00D50000"/>
    <w:rsid w:val="00DC43B1"/>
    <w:rsid w:val="00DF6EF5"/>
    <w:rsid w:val="00E10E04"/>
    <w:rsid w:val="00E207FC"/>
    <w:rsid w:val="00E2354D"/>
    <w:rsid w:val="00E4019E"/>
    <w:rsid w:val="00E87877"/>
    <w:rsid w:val="00E96434"/>
    <w:rsid w:val="00E96C79"/>
    <w:rsid w:val="00EC2BE8"/>
    <w:rsid w:val="00ED12D9"/>
    <w:rsid w:val="00F130DB"/>
    <w:rsid w:val="00F34F05"/>
    <w:rsid w:val="00F56CCD"/>
    <w:rsid w:val="00F62F1B"/>
    <w:rsid w:val="00F74C31"/>
    <w:rsid w:val="00F76D7F"/>
    <w:rsid w:val="00FA78EB"/>
    <w:rsid w:val="00FB3CCA"/>
    <w:rsid w:val="00FC07D1"/>
    <w:rsid w:val="00FD225E"/>
    <w:rsid w:val="00FE1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FE4"/>
    <w:pPr>
      <w:spacing w:line="36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6D7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1030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vv.vasileva</dc:creator>
  <cp:lastModifiedBy>User</cp:lastModifiedBy>
  <cp:revision>2</cp:revision>
  <dcterms:created xsi:type="dcterms:W3CDTF">2020-03-24T08:06:00Z</dcterms:created>
  <dcterms:modified xsi:type="dcterms:W3CDTF">2020-03-24T08:06:00Z</dcterms:modified>
</cp:coreProperties>
</file>