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75" w:rsidRDefault="00F02795" w:rsidP="00F10F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7A7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9FBEF22" wp14:editId="7111B84D">
            <wp:simplePos x="0" y="0"/>
            <wp:positionH relativeFrom="page">
              <wp:posOffset>5394325</wp:posOffset>
            </wp:positionH>
            <wp:positionV relativeFrom="paragraph">
              <wp:posOffset>16510</wp:posOffset>
            </wp:positionV>
            <wp:extent cx="1404620" cy="664210"/>
            <wp:effectExtent l="0" t="0" r="0" b="0"/>
            <wp:wrapTight wrapText="bothSides">
              <wp:wrapPolygon edited="0">
                <wp:start x="3222" y="2478"/>
                <wp:lineTo x="2051" y="9293"/>
                <wp:lineTo x="2929" y="13629"/>
                <wp:lineTo x="7324" y="13629"/>
                <wp:lineTo x="7324" y="17966"/>
                <wp:lineTo x="14354" y="17966"/>
                <wp:lineTo x="14647" y="16727"/>
                <wp:lineTo x="19920" y="13629"/>
                <wp:lineTo x="20213" y="8054"/>
                <wp:lineTo x="16112" y="4956"/>
                <wp:lineTo x="6445" y="2478"/>
                <wp:lineTo x="3222" y="2478"/>
              </wp:wrapPolygon>
            </wp:wrapTight>
            <wp:docPr id="1" name="Рисунок 1" descr="C:\Users\1\AppData\Local\Temp\Rar$DIa22796.22572\pgrants_logo_g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AppData\Local\Temp\Rar$DIa22796.22572\pgrants_logo_g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F75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CEBC8B4" wp14:editId="5C7F960D">
            <wp:simplePos x="0" y="0"/>
            <wp:positionH relativeFrom="margin">
              <wp:align>center</wp:align>
            </wp:positionH>
            <wp:positionV relativeFrom="paragraph">
              <wp:posOffset>50</wp:posOffset>
            </wp:positionV>
            <wp:extent cx="1473835" cy="895350"/>
            <wp:effectExtent l="0" t="0" r="0" b="0"/>
            <wp:wrapTight wrapText="bothSides">
              <wp:wrapPolygon edited="0">
                <wp:start x="17589" y="919"/>
                <wp:lineTo x="3350" y="3677"/>
                <wp:lineTo x="1396" y="7353"/>
                <wp:lineTo x="2513" y="9191"/>
                <wp:lineTo x="838" y="12409"/>
                <wp:lineTo x="838" y="13328"/>
                <wp:lineTo x="1954" y="16545"/>
                <wp:lineTo x="1954" y="17923"/>
                <wp:lineTo x="16751" y="20221"/>
                <wp:lineTo x="18147" y="20221"/>
                <wp:lineTo x="18706" y="16545"/>
                <wp:lineTo x="20102" y="16545"/>
                <wp:lineTo x="20660" y="9191"/>
                <wp:lineTo x="18985" y="919"/>
                <wp:lineTo x="17589" y="919"/>
              </wp:wrapPolygon>
            </wp:wrapTight>
            <wp:docPr id="2" name="Рисунок 2" descr="http://uchitel-slovesnik.ru/images/logo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chitel-slovesnik.ru/images/logo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16B1" w:rsidRDefault="007116B1" w:rsidP="00F10F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0F75" w:rsidRDefault="00F10F75" w:rsidP="00F10F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0F75" w:rsidRDefault="00F10F75" w:rsidP="00F10F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0F75" w:rsidRDefault="00F10F75" w:rsidP="00F10F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0F75" w:rsidRDefault="00F10F75" w:rsidP="00F10F75">
      <w:pPr>
        <w:shd w:val="clear" w:color="auto" w:fill="FFFFFF"/>
        <w:spacing w:after="0" w:line="240" w:lineRule="auto"/>
        <w:ind w:left="340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0F75" w:rsidRPr="00F02795" w:rsidRDefault="00F10F75" w:rsidP="00F10F75">
      <w:pPr>
        <w:spacing w:after="0" w:line="240" w:lineRule="auto"/>
        <w:ind w:right="13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7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Международная просветительская акция «Пушкинский диктант»: путешествие с А.С. Пушкиным, который «победил и время, и пространство»</w:t>
      </w:r>
    </w:p>
    <w:p w:rsidR="00F10F75" w:rsidRDefault="00F02795" w:rsidP="00F10F75">
      <w:pPr>
        <w:spacing w:before="100" w:beforeAutospacing="1" w:after="240" w:line="240" w:lineRule="auto"/>
        <w:ind w:right="1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7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7F34036" wp14:editId="09F32146">
            <wp:simplePos x="0" y="0"/>
            <wp:positionH relativeFrom="margin">
              <wp:posOffset>2918460</wp:posOffset>
            </wp:positionH>
            <wp:positionV relativeFrom="paragraph">
              <wp:posOffset>49530</wp:posOffset>
            </wp:positionV>
            <wp:extent cx="806450" cy="1019175"/>
            <wp:effectExtent l="0" t="0" r="0" b="9525"/>
            <wp:wrapTight wrapText="bothSides">
              <wp:wrapPolygon edited="0">
                <wp:start x="0" y="0"/>
                <wp:lineTo x="0" y="21398"/>
                <wp:lineTo x="20920" y="21398"/>
                <wp:lineTo x="20920" y="0"/>
                <wp:lineTo x="0" y="0"/>
              </wp:wrapPolygon>
            </wp:wrapTight>
            <wp:docPr id="3" name="Рисунок 3" descr="C:\Users\1\Desktop\Дудова\ЛОТИП\Вариант-окончате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Дудова\ЛОТИП\Вариант-окончатель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F75" w:rsidRDefault="00F10F75" w:rsidP="00F10F75">
      <w:pPr>
        <w:spacing w:before="100" w:beforeAutospacing="1" w:after="240" w:line="240" w:lineRule="auto"/>
        <w:ind w:right="1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924" w:rsidRDefault="009D5924" w:rsidP="001530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088" w:rsidRDefault="00F10F75" w:rsidP="00F02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F75">
        <w:rPr>
          <w:rFonts w:ascii="Times New Roman" w:hAnsi="Times New Roman" w:cs="Times New Roman"/>
          <w:b/>
          <w:sz w:val="28"/>
          <w:szCs w:val="28"/>
        </w:rPr>
        <w:t xml:space="preserve">6 июня 2020 года </w:t>
      </w:r>
      <w:r w:rsidR="007116B1">
        <w:rPr>
          <w:rFonts w:ascii="Times New Roman" w:hAnsi="Times New Roman" w:cs="Times New Roman"/>
          <w:b/>
          <w:sz w:val="28"/>
          <w:szCs w:val="28"/>
        </w:rPr>
        <w:t xml:space="preserve">в День русского языка и Пушкинский день России </w:t>
      </w:r>
      <w:r w:rsidRPr="00F10F75">
        <w:rPr>
          <w:rFonts w:ascii="Times New Roman" w:hAnsi="Times New Roman" w:cs="Times New Roman"/>
          <w:b/>
          <w:sz w:val="28"/>
          <w:szCs w:val="28"/>
        </w:rPr>
        <w:t xml:space="preserve">по всему миру пройдет </w:t>
      </w:r>
      <w:r w:rsidR="007116B1">
        <w:rPr>
          <w:rFonts w:ascii="Times New Roman" w:hAnsi="Times New Roman" w:cs="Times New Roman"/>
          <w:b/>
          <w:sz w:val="28"/>
          <w:szCs w:val="28"/>
        </w:rPr>
        <w:t xml:space="preserve">Международная </w:t>
      </w:r>
      <w:r w:rsidRPr="00F10F75">
        <w:rPr>
          <w:rFonts w:ascii="Times New Roman" w:hAnsi="Times New Roman" w:cs="Times New Roman"/>
          <w:b/>
          <w:sz w:val="28"/>
          <w:szCs w:val="28"/>
        </w:rPr>
        <w:t>просветительская акция «Пушкинский диктант»</w:t>
      </w:r>
      <w:r w:rsidR="007116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7088" w:rsidRPr="00767088">
        <w:rPr>
          <w:rFonts w:ascii="Times New Roman" w:hAnsi="Times New Roman" w:cs="Times New Roman"/>
          <w:sz w:val="28"/>
          <w:szCs w:val="28"/>
        </w:rPr>
        <w:t>Проект реализуется</w:t>
      </w:r>
      <w:r w:rsidR="00767088">
        <w:rPr>
          <w:rFonts w:ascii="Times New Roman" w:hAnsi="Times New Roman" w:cs="Times New Roman"/>
          <w:sz w:val="28"/>
          <w:szCs w:val="28"/>
        </w:rPr>
        <w:t xml:space="preserve"> </w:t>
      </w:r>
      <w:r w:rsidR="00767088" w:rsidRPr="00792C93">
        <w:rPr>
          <w:rFonts w:ascii="Times New Roman" w:hAnsi="Times New Roman" w:cs="Times New Roman"/>
          <w:sz w:val="28"/>
          <w:szCs w:val="28"/>
          <w:shd w:val="clear" w:color="auto" w:fill="FFFFFF"/>
        </w:rPr>
        <w:t>Общеро</w:t>
      </w:r>
      <w:r w:rsidR="00767088">
        <w:rPr>
          <w:rFonts w:ascii="Times New Roman" w:hAnsi="Times New Roman" w:cs="Times New Roman"/>
          <w:sz w:val="28"/>
          <w:szCs w:val="28"/>
          <w:shd w:val="clear" w:color="auto" w:fill="FFFFFF"/>
        </w:rPr>
        <w:t>ссийской общественной организац</w:t>
      </w:r>
      <w:r w:rsidR="00767088" w:rsidRPr="00792C9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67088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767088" w:rsidRPr="00792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«Ассоциация учителей литературы и русского языка» (АССУЛ)</w:t>
      </w:r>
      <w:r w:rsidR="007670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использованием </w:t>
      </w:r>
      <w:r w:rsidR="00767088" w:rsidRPr="00EA36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гранта Президента Российской Федерации на развитие гражданского общества, предоставленного Фондом президентских грантов</w:t>
      </w:r>
      <w:r w:rsidR="00767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088" w:rsidRDefault="00767088" w:rsidP="00F02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«Пушкинский диктант» напис</w:t>
      </w:r>
      <w:r w:rsidR="00F027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 человек, в их числе представители из 52 регионов Российской Федерации и 14 из зарубежных стран. </w:t>
      </w:r>
      <w:r w:rsidR="007116B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назад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русского языка и Пушкинский день России акция объединила все группы населения: от первоклассников до пенсионеров в городах и далеких селах нашей бескрайней страны</w:t>
      </w:r>
      <w:r w:rsidR="0097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11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ее пределами.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 взрослые от Америки до Монголии, </w:t>
      </w:r>
      <w:r w:rsidR="00FF16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Калининграда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B7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увлечением и восторгом выполняли необычные задания «Пушкинского диктанта».</w:t>
      </w:r>
    </w:p>
    <w:p w:rsidR="00F02795" w:rsidRDefault="00767088" w:rsidP="00EC2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организаторы акции приглашают всех желающих совершить увлекательное путешествие с А.С. Пушкиным и 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героями по России, </w:t>
      </w:r>
      <w:r w:rsidR="00F027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заглянуть в памятные места, связанные с именем поэта в мире, насладиться пушкинскими шедеврами в живописи, музыке и театре.</w:t>
      </w:r>
    </w:p>
    <w:p w:rsidR="007116B1" w:rsidRDefault="007116B1" w:rsidP="00EC2887">
      <w:pPr>
        <w:suppressAutoHyphens/>
        <w:spacing w:after="0" w:line="240" w:lineRule="auto"/>
        <w:ind w:firstLine="708"/>
        <w:rPr>
          <w:rFonts w:ascii="PT Sans" w:hAnsi="PT Sans"/>
          <w:b/>
          <w:color w:val="2D405E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Мы приглашаем Вас принять участие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C2887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ебинар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пройдет </w:t>
      </w:r>
      <w:r w:rsidR="00EC2887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онлайн-формате </w:t>
      </w:r>
      <w:r w:rsidR="00EC2887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 мая в 10.00 в Общественной Палате Российской Федерации. Сноска для подключения:</w:t>
      </w:r>
      <w:r w:rsidR="00EC2887" w:rsidRPr="00EC2887">
        <w:rPr>
          <w:rFonts w:ascii="PT Sans" w:hAnsi="PT Sans"/>
          <w:b/>
          <w:color w:val="2D405E"/>
          <w:sz w:val="28"/>
          <w:szCs w:val="28"/>
        </w:rPr>
        <w:t xml:space="preserve"> </w:t>
      </w:r>
      <w:hyperlink r:id="rId9" w:history="1">
        <w:r w:rsidR="00EC2887" w:rsidRPr="00EC2887">
          <w:rPr>
            <w:rStyle w:val="a3"/>
            <w:rFonts w:ascii="PT Sans" w:hAnsi="PT Sans"/>
            <w:b/>
            <w:sz w:val="28"/>
            <w:szCs w:val="28"/>
          </w:rPr>
          <w:t>https://events.webinar.ru/293143/4648304</w:t>
        </w:r>
      </w:hyperlink>
      <w:r w:rsidR="00EC2887">
        <w:rPr>
          <w:rFonts w:ascii="PT Sans" w:hAnsi="PT Sans"/>
          <w:b/>
          <w:color w:val="2D405E"/>
          <w:sz w:val="28"/>
          <w:szCs w:val="28"/>
        </w:rPr>
        <w:t xml:space="preserve"> </w:t>
      </w:r>
    </w:p>
    <w:p w:rsidR="00EC2887" w:rsidRPr="00EC2887" w:rsidRDefault="00EC2887" w:rsidP="00EC2887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proofErr w:type="spellStart"/>
      <w:r>
        <w:rPr>
          <w:rFonts w:ascii="PT Sans" w:hAnsi="PT Sans"/>
          <w:b/>
          <w:color w:val="2D405E"/>
          <w:sz w:val="28"/>
          <w:szCs w:val="28"/>
        </w:rPr>
        <w:t>Вебинар</w:t>
      </w:r>
      <w:proofErr w:type="spellEnd"/>
      <w:r>
        <w:rPr>
          <w:rFonts w:ascii="PT Sans" w:hAnsi="PT Sans"/>
          <w:b/>
          <w:color w:val="2D405E"/>
          <w:sz w:val="28"/>
          <w:szCs w:val="28"/>
        </w:rPr>
        <w:t xml:space="preserve"> проводится на платформе </w:t>
      </w:r>
      <w:proofErr w:type="spellStart"/>
      <w:r>
        <w:rPr>
          <w:rFonts w:ascii="PT Sans" w:hAnsi="PT Sans"/>
          <w:b/>
          <w:color w:val="2D405E"/>
          <w:sz w:val="28"/>
          <w:szCs w:val="28"/>
          <w:lang w:val="en-US"/>
        </w:rPr>
        <w:t>Chrom</w:t>
      </w:r>
      <w:proofErr w:type="spellEnd"/>
    </w:p>
    <w:p w:rsidR="00F02795" w:rsidRPr="00EC2887" w:rsidRDefault="00EC2887" w:rsidP="00EC28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Зарегистрироваться для участия в Международной Акции «Пушкинский диктант- 2020» </w:t>
      </w:r>
      <w:r w:rsidR="00711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июня 2020 года </w:t>
      </w:r>
      <w:r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получить  </w:t>
      </w:r>
      <w:r w:rsidR="00F02795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подробную информацию </w:t>
      </w:r>
      <w:r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F1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711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всех мероприятиях </w:t>
      </w:r>
      <w:r w:rsidR="00F02795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можно на сайте АССУЛ: </w:t>
      </w:r>
      <w:hyperlink r:id="rId10" w:history="1">
        <w:r w:rsidR="00F02795" w:rsidRPr="00EC2887">
          <w:rPr>
            <w:rStyle w:val="a3"/>
            <w:rFonts w:ascii="Times New Roman" w:eastAsia="Calibri" w:hAnsi="Times New Roman" w:cs="Times New Roman"/>
            <w:b/>
            <w:sz w:val="28"/>
            <w:szCs w:val="28"/>
          </w:rPr>
          <w:t>http://uchitel-slovesnik.ru/activities/pushkinskiy-diktant-2020</w:t>
        </w:r>
      </w:hyperlink>
      <w:r w:rsidR="00F02795" w:rsidRPr="00EC288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10F75" w:rsidRDefault="00EC2887" w:rsidP="00EC2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EC2887">
        <w:rPr>
          <w:rFonts w:ascii="Times New Roman" w:hAnsi="Times New Roman" w:cs="Times New Roman"/>
          <w:b/>
          <w:sz w:val="28"/>
          <w:szCs w:val="28"/>
        </w:rPr>
        <w:t>П</w:t>
      </w:r>
      <w:r w:rsidR="00F02795" w:rsidRPr="00EC2887">
        <w:rPr>
          <w:rFonts w:ascii="Times New Roman" w:hAnsi="Times New Roman" w:cs="Times New Roman"/>
          <w:b/>
          <w:sz w:val="28"/>
          <w:szCs w:val="28"/>
        </w:rPr>
        <w:t xml:space="preserve">резентационный ролик </w:t>
      </w:r>
      <w:r w:rsidR="00F02795" w:rsidRPr="00EC2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Международной просветитель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акции «Пушкинский диктант» -</w:t>
      </w:r>
      <w:r w:rsidRPr="00EC2887">
        <w:t xml:space="preserve"> </w:t>
      </w:r>
      <w:hyperlink r:id="rId11" w:history="1">
        <w:r w:rsidR="007116B1" w:rsidRPr="00A262F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http://uchitel-slovesnik.ru/activities/pushkinskiy-diktant-2020/prezentacionnyj-rolik-pushkinskij-diktant-2020</w:t>
        </w:r>
      </w:hyperlink>
    </w:p>
    <w:p w:rsidR="007116B1" w:rsidRDefault="007116B1" w:rsidP="00EC2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116B1" w:rsidRDefault="007116B1" w:rsidP="00711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16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Читайте Пушкина, учите русский язык!</w:t>
      </w:r>
    </w:p>
    <w:p w:rsidR="007116B1" w:rsidRPr="007116B1" w:rsidRDefault="007116B1" w:rsidP="00711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>Оргкомитет Международной просветительской Акции «Пушкинский диктант-2020»</w:t>
      </w:r>
    </w:p>
    <w:sectPr w:rsidR="007116B1" w:rsidRPr="007116B1" w:rsidSect="00F0279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0915"/>
    <w:multiLevelType w:val="hybridMultilevel"/>
    <w:tmpl w:val="F19C9C4A"/>
    <w:lvl w:ilvl="0" w:tplc="4770FB3A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AC"/>
    <w:rsid w:val="001056B6"/>
    <w:rsid w:val="001530AC"/>
    <w:rsid w:val="00177B17"/>
    <w:rsid w:val="001C3562"/>
    <w:rsid w:val="007116B1"/>
    <w:rsid w:val="00767088"/>
    <w:rsid w:val="00973B7C"/>
    <w:rsid w:val="009D5924"/>
    <w:rsid w:val="00AC7502"/>
    <w:rsid w:val="00B94D06"/>
    <w:rsid w:val="00EC2887"/>
    <w:rsid w:val="00F02795"/>
    <w:rsid w:val="00F10F75"/>
    <w:rsid w:val="00FF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79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7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uchitel-slovesnik.ru/activities/pushkinskiy-diktant-2020/prezentacionnyj-rolik-pushkinskij-diktant-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chitel-slovesnik.ru/activities/pushkinskiy-diktant-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vents.webinar.ru/293143/46483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Serg</cp:lastModifiedBy>
  <cp:revision>3</cp:revision>
  <dcterms:created xsi:type="dcterms:W3CDTF">2020-05-20T16:50:00Z</dcterms:created>
  <dcterms:modified xsi:type="dcterms:W3CDTF">2020-05-20T16:52:00Z</dcterms:modified>
</cp:coreProperties>
</file>