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6845" w:rsidRDefault="00406845" w:rsidP="00406845">
      <w:r>
        <w:t xml:space="preserve">Галеева Н.Л. </w:t>
      </w:r>
      <w:r>
        <w:t>Процесс оценивания в школьном образовании: проблемы и решения</w:t>
      </w:r>
      <w:r>
        <w:t>//</w:t>
      </w:r>
      <w:r>
        <w:t>Педагогическое образование и наука, 2020. - №1. – С.69-74</w:t>
      </w:r>
    </w:p>
    <w:p w:rsidR="00406845" w:rsidRDefault="00406845" w:rsidP="00406845"/>
    <w:p w:rsidR="00406845" w:rsidRDefault="00406845" w:rsidP="00406845">
      <w:r>
        <w:t xml:space="preserve">Галеева Н.Л. Внеурочная деятельность как объект оценивания </w:t>
      </w:r>
    </w:p>
    <w:p w:rsidR="00406845" w:rsidRDefault="00406845" w:rsidP="00406845">
      <w:r>
        <w:t>в системе внутришкольного управления.</w:t>
      </w:r>
      <w:r>
        <w:tab/>
        <w:t>Горизонты и риски развития образования в условиях системных изменений и цифровизации: сб. науч. тр. /   научной школы Управления образовательными системами», 25 января 2020 г. В 2 ч. Ч. 2. – М.: МАНПО, 5 за знания, 2020. – С. 149-152</w:t>
      </w:r>
    </w:p>
    <w:p w:rsidR="00406845" w:rsidRDefault="00406845" w:rsidP="00406845"/>
    <w:p w:rsidR="00406845" w:rsidRDefault="00406845" w:rsidP="00406845">
      <w:r>
        <w:t>Галеева Н.Л. Педагогическое оценивание в образовательной организации:</w:t>
      </w:r>
    </w:p>
    <w:p w:rsidR="00406845" w:rsidRDefault="00406845" w:rsidP="00406845">
      <w:r>
        <w:t>опыт и перспективы</w:t>
      </w:r>
      <w:r>
        <w:tab/>
        <w:t xml:space="preserve">Горизонты и риски развития образования в условиях системных изменений и цифровизации: сб. науч. тр. / XII </w:t>
      </w:r>
      <w:proofErr w:type="spellStart"/>
      <w:r>
        <w:t>Международ</w:t>
      </w:r>
      <w:proofErr w:type="spellEnd"/>
      <w:r>
        <w:t>. науч.-практич. 23 конф. «Шамовские педагогические чтения научной школы Управления образовательными системами», 25 января 2020 г. В 2 ч. Ч. 1. – М.: МАНПО, 5 за знания, 2020. – С. 44-48</w:t>
      </w:r>
    </w:p>
    <w:p w:rsidR="00406845" w:rsidRDefault="00406845" w:rsidP="00406845"/>
    <w:p w:rsidR="00406845" w:rsidRDefault="00406845" w:rsidP="00406845">
      <w:r>
        <w:t>Галеева Н.Л. Как объяснить учителю, что не так. Практикум на примере анализа реального урок</w:t>
      </w:r>
      <w:r>
        <w:t xml:space="preserve"> // </w:t>
      </w:r>
      <w:proofErr w:type="gramStart"/>
      <w:r>
        <w:t>Завуч,№</w:t>
      </w:r>
      <w:proofErr w:type="gramEnd"/>
      <w:r>
        <w:t>4, 2020</w:t>
      </w:r>
      <w:r>
        <w:t xml:space="preserve">    </w:t>
      </w:r>
      <w:hyperlink r:id="rId4" w:history="1">
        <w:r w:rsidRPr="00D82955">
          <w:rPr>
            <w:rStyle w:val="a3"/>
          </w:rPr>
          <w:t>https://e.zamdirobr.ru/801128</w:t>
        </w:r>
      </w:hyperlink>
    </w:p>
    <w:p w:rsidR="00406845" w:rsidRDefault="00406845" w:rsidP="00406845"/>
    <w:p w:rsidR="00406845" w:rsidRDefault="00406845" w:rsidP="00406845">
      <w:r>
        <w:t xml:space="preserve">Галеева Н.Л. Как провести диагностику профессиональной компетентности педагогов, </w:t>
      </w:r>
    </w:p>
    <w:p w:rsidR="00406845" w:rsidRDefault="00406845" w:rsidP="00406845">
      <w:r>
        <w:t>чтобы спланировать методическую работу</w:t>
      </w:r>
      <w:r>
        <w:t xml:space="preserve"> // </w:t>
      </w:r>
      <w:r>
        <w:t xml:space="preserve">Справочник заместителя директора школы, №5 – 2020  </w:t>
      </w:r>
      <w:hyperlink r:id="rId5" w:history="1">
        <w:r w:rsidRPr="00D82955">
          <w:rPr>
            <w:rStyle w:val="a3"/>
          </w:rPr>
          <w:t>https://e.zamdirobr.ru/809183</w:t>
        </w:r>
      </w:hyperlink>
    </w:p>
    <w:p w:rsidR="00406845" w:rsidRDefault="00406845" w:rsidP="00406845"/>
    <w:p w:rsidR="00406845" w:rsidRDefault="00406845" w:rsidP="00406845">
      <w:r>
        <w:t xml:space="preserve">Галеева Н.Л. Как изменить контроль качества </w:t>
      </w:r>
      <w:proofErr w:type="spellStart"/>
      <w:r>
        <w:t>внеурочнои</w:t>
      </w:r>
      <w:proofErr w:type="spellEnd"/>
      <w:r>
        <w:t>̆ деятельности к новому учебному году</w:t>
      </w:r>
      <w:r>
        <w:t xml:space="preserve"> </w:t>
      </w:r>
      <w:r>
        <w:t xml:space="preserve">//Управление начальной школой, №7, июль, 2020. – С. 10-18 </w:t>
      </w:r>
      <w:hyperlink r:id="rId6" w:history="1">
        <w:r w:rsidRPr="00D82955">
          <w:rPr>
            <w:rStyle w:val="a3"/>
          </w:rPr>
          <w:t>https://e.nshkoli.ru/820459</w:t>
        </w:r>
      </w:hyperlink>
    </w:p>
    <w:p w:rsidR="00406845" w:rsidRDefault="00406845" w:rsidP="00406845"/>
    <w:p w:rsidR="00406845" w:rsidRDefault="00406845" w:rsidP="00406845">
      <w:r>
        <w:t>Галеева Н.Л. Как включить анализ внеурочного занятия во ВСОКО. Готовый лист оценки</w:t>
      </w:r>
      <w:r>
        <w:t xml:space="preserve"> // </w:t>
      </w:r>
      <w:r>
        <w:t xml:space="preserve">Справочник заместителя директора школы, №2 - 2020 </w:t>
      </w:r>
      <w:hyperlink r:id="rId7" w:history="1">
        <w:r w:rsidRPr="00D82955">
          <w:rPr>
            <w:rStyle w:val="a3"/>
          </w:rPr>
          <w:t>https://e.zamdirobr.ru/785751</w:t>
        </w:r>
      </w:hyperlink>
    </w:p>
    <w:p w:rsidR="00406845" w:rsidRDefault="00406845" w:rsidP="00406845"/>
    <w:p w:rsidR="00406845" w:rsidRDefault="00406845" w:rsidP="00406845">
      <w:r>
        <w:t>Галеева Н.Л. Как разработать сценарную карту, чтобы проектировать уроки, развивающие УУД школьников</w:t>
      </w:r>
      <w:r>
        <w:tab/>
        <w:t xml:space="preserve"> Справочник заместителя директора школы, №11 - 2020 С 83-88  </w:t>
      </w:r>
    </w:p>
    <w:p w:rsidR="00406845" w:rsidRDefault="00406845" w:rsidP="00406845">
      <w:hyperlink r:id="rId8" w:history="1">
        <w:r w:rsidRPr="00D82955">
          <w:rPr>
            <w:rStyle w:val="a3"/>
          </w:rPr>
          <w:t>https://e.zamdirobr.ru/848123</w:t>
        </w:r>
      </w:hyperlink>
    </w:p>
    <w:p w:rsidR="00406845" w:rsidRDefault="00406845" w:rsidP="00406845"/>
    <w:p w:rsidR="00406845" w:rsidRDefault="00406845"/>
    <w:sectPr w:rsidR="00406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45"/>
    <w:rsid w:val="0040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D1A6E5"/>
  <w15:chartTrackingRefBased/>
  <w15:docId w15:val="{2494A063-B685-7A4E-A43D-4B4FCA0B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84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068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zamdirobr.ru/8481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.zamdirobr.ru/78575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.nshkoli.ru/820459" TargetMode="External"/><Relationship Id="rId5" Type="http://schemas.openxmlformats.org/officeDocument/2006/relationships/hyperlink" Target="https://e.zamdirobr.ru/80918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e.zamdirobr.ru/80112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Галеева</dc:creator>
  <cp:keywords/>
  <dc:description/>
  <cp:lastModifiedBy>Наталья Галеева</cp:lastModifiedBy>
  <cp:revision>1</cp:revision>
  <dcterms:created xsi:type="dcterms:W3CDTF">2020-11-24T11:26:00Z</dcterms:created>
  <dcterms:modified xsi:type="dcterms:W3CDTF">2020-11-24T11:29:00Z</dcterms:modified>
</cp:coreProperties>
</file>